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5C" w:rsidRPr="001D439E" w:rsidRDefault="008A1D5C" w:rsidP="008A1D5C">
      <w:pPr>
        <w:jc w:val="center"/>
        <w:rPr>
          <w:rFonts w:ascii="Times New Roman" w:eastAsia="Times New Roman" w:hAnsi="Times New Roman" w:cs="Times New Roman"/>
          <w:sz w:val="28"/>
          <w:szCs w:val="28"/>
        </w:rPr>
      </w:pPr>
      <w:bookmarkStart w:id="0" w:name="_GoBack"/>
      <w:r w:rsidRPr="001D439E">
        <w:rPr>
          <w:rFonts w:ascii="Times New Roman" w:eastAsia="Times New Roman" w:hAnsi="Times New Roman" w:cs="Times New Roman"/>
          <w:sz w:val="28"/>
          <w:szCs w:val="28"/>
        </w:rPr>
        <w:t>Подготовка молодых педагогов к сопровождению исследовательской де</w:t>
      </w:r>
      <w:r w:rsidRPr="001D439E">
        <w:rPr>
          <w:rFonts w:ascii="Times New Roman" w:eastAsia="Times New Roman" w:hAnsi="Times New Roman" w:cs="Times New Roman"/>
          <w:sz w:val="28"/>
          <w:szCs w:val="28"/>
        </w:rPr>
        <w:t>я</w:t>
      </w:r>
      <w:r w:rsidRPr="001D439E">
        <w:rPr>
          <w:rFonts w:ascii="Times New Roman" w:eastAsia="Times New Roman" w:hAnsi="Times New Roman" w:cs="Times New Roman"/>
          <w:sz w:val="28"/>
          <w:szCs w:val="28"/>
        </w:rPr>
        <w:t>тельности обучающихся</w:t>
      </w:r>
    </w:p>
    <w:bookmarkEnd w:id="0"/>
    <w:p w:rsidR="008A1D5C" w:rsidRPr="001D439E" w:rsidRDefault="008A1D5C" w:rsidP="008A1D5C">
      <w:pPr>
        <w:rPr>
          <w:rFonts w:ascii="Times New Roman" w:hAnsi="Times New Roman" w:cs="Times New Roman"/>
          <w:sz w:val="28"/>
          <w:szCs w:val="28"/>
        </w:rPr>
      </w:pPr>
    </w:p>
    <w:p w:rsidR="008A1D5C" w:rsidRPr="001D439E" w:rsidRDefault="008A1D5C" w:rsidP="008A1D5C">
      <w:pPr>
        <w:spacing w:after="0" w:line="240" w:lineRule="auto"/>
        <w:ind w:left="5103"/>
        <w:jc w:val="both"/>
        <w:rPr>
          <w:rFonts w:ascii="Times New Roman" w:hAnsi="Times New Roman" w:cs="Times New Roman"/>
          <w:i/>
          <w:sz w:val="28"/>
          <w:szCs w:val="28"/>
        </w:rPr>
      </w:pPr>
      <w:r w:rsidRPr="001D439E">
        <w:rPr>
          <w:rFonts w:ascii="Times New Roman" w:hAnsi="Times New Roman" w:cs="Times New Roman"/>
          <w:sz w:val="28"/>
          <w:szCs w:val="28"/>
        </w:rPr>
        <w:t xml:space="preserve">… </w:t>
      </w:r>
      <w:r w:rsidRPr="001D439E">
        <w:rPr>
          <w:rFonts w:ascii="Times New Roman" w:hAnsi="Times New Roman" w:cs="Times New Roman"/>
          <w:i/>
          <w:sz w:val="28"/>
          <w:szCs w:val="28"/>
        </w:rPr>
        <w:t>Без стремления к исследов</w:t>
      </w:r>
      <w:r w:rsidRPr="001D439E">
        <w:rPr>
          <w:rFonts w:ascii="Times New Roman" w:hAnsi="Times New Roman" w:cs="Times New Roman"/>
          <w:i/>
          <w:sz w:val="28"/>
          <w:szCs w:val="28"/>
        </w:rPr>
        <w:t>а</w:t>
      </w:r>
      <w:r w:rsidRPr="001D439E">
        <w:rPr>
          <w:rFonts w:ascii="Times New Roman" w:hAnsi="Times New Roman" w:cs="Times New Roman"/>
          <w:i/>
          <w:sz w:val="28"/>
          <w:szCs w:val="28"/>
        </w:rPr>
        <w:t>тельской работе педагог неи</w:t>
      </w:r>
      <w:r w:rsidRPr="001D439E">
        <w:rPr>
          <w:rFonts w:ascii="Times New Roman" w:hAnsi="Times New Roman" w:cs="Times New Roman"/>
          <w:i/>
          <w:sz w:val="28"/>
          <w:szCs w:val="28"/>
        </w:rPr>
        <w:t>з</w:t>
      </w:r>
      <w:r w:rsidRPr="001D439E">
        <w:rPr>
          <w:rFonts w:ascii="Times New Roman" w:hAnsi="Times New Roman" w:cs="Times New Roman"/>
          <w:i/>
          <w:sz w:val="28"/>
          <w:szCs w:val="28"/>
        </w:rPr>
        <w:t>бежно попадет под власть трех педагогических демонов: механи</w:t>
      </w:r>
      <w:r w:rsidRPr="001D439E">
        <w:rPr>
          <w:rFonts w:ascii="Times New Roman" w:hAnsi="Times New Roman" w:cs="Times New Roman"/>
          <w:i/>
          <w:sz w:val="28"/>
          <w:szCs w:val="28"/>
        </w:rPr>
        <w:t>ч</w:t>
      </w:r>
      <w:r w:rsidRPr="001D439E">
        <w:rPr>
          <w:rFonts w:ascii="Times New Roman" w:hAnsi="Times New Roman" w:cs="Times New Roman"/>
          <w:i/>
          <w:sz w:val="28"/>
          <w:szCs w:val="28"/>
        </w:rPr>
        <w:t>ности, рутинности, банальности. Он деревенеет, каменеет, опуск</w:t>
      </w:r>
      <w:r w:rsidRPr="001D439E">
        <w:rPr>
          <w:rFonts w:ascii="Times New Roman" w:hAnsi="Times New Roman" w:cs="Times New Roman"/>
          <w:i/>
          <w:sz w:val="28"/>
          <w:szCs w:val="28"/>
        </w:rPr>
        <w:t>а</w:t>
      </w:r>
      <w:r w:rsidRPr="001D439E">
        <w:rPr>
          <w:rFonts w:ascii="Times New Roman" w:hAnsi="Times New Roman" w:cs="Times New Roman"/>
          <w:i/>
          <w:sz w:val="28"/>
          <w:szCs w:val="28"/>
        </w:rPr>
        <w:t xml:space="preserve">ется. </w:t>
      </w:r>
    </w:p>
    <w:p w:rsidR="008A1D5C" w:rsidRDefault="008A1D5C" w:rsidP="008A1D5C">
      <w:pPr>
        <w:spacing w:after="0" w:line="240" w:lineRule="auto"/>
        <w:ind w:left="5103"/>
        <w:jc w:val="right"/>
        <w:rPr>
          <w:rFonts w:ascii="Times New Roman" w:hAnsi="Times New Roman" w:cs="Times New Roman"/>
          <w:i/>
          <w:sz w:val="28"/>
          <w:szCs w:val="28"/>
        </w:rPr>
      </w:pPr>
      <w:r w:rsidRPr="001D439E">
        <w:rPr>
          <w:rFonts w:ascii="Times New Roman" w:hAnsi="Times New Roman" w:cs="Times New Roman"/>
          <w:sz w:val="28"/>
          <w:szCs w:val="28"/>
        </w:rPr>
        <w:t xml:space="preserve">А. </w:t>
      </w:r>
      <w:r w:rsidRPr="001D439E">
        <w:rPr>
          <w:rFonts w:ascii="Times New Roman" w:hAnsi="Times New Roman" w:cs="Times New Roman"/>
          <w:i/>
          <w:sz w:val="28"/>
          <w:szCs w:val="28"/>
        </w:rPr>
        <w:t xml:space="preserve">Дистервег </w:t>
      </w:r>
    </w:p>
    <w:p w:rsidR="008A1D5C" w:rsidRPr="001D439E" w:rsidRDefault="008A1D5C" w:rsidP="008A1D5C">
      <w:pPr>
        <w:spacing w:after="0" w:line="240" w:lineRule="auto"/>
        <w:jc w:val="right"/>
        <w:rPr>
          <w:rFonts w:ascii="Times New Roman" w:hAnsi="Times New Roman" w:cs="Times New Roman"/>
          <w:b/>
          <w:sz w:val="28"/>
          <w:szCs w:val="28"/>
        </w:rPr>
      </w:pPr>
    </w:p>
    <w:p w:rsidR="008A1D5C" w:rsidRPr="001D439E" w:rsidRDefault="008A1D5C" w:rsidP="008A1D5C">
      <w:pPr>
        <w:ind w:firstLine="708"/>
        <w:jc w:val="both"/>
        <w:rPr>
          <w:rFonts w:ascii="Times New Roman" w:eastAsia="Times New Roman" w:hAnsi="Times New Roman" w:cs="Times New Roman"/>
          <w:sz w:val="28"/>
          <w:szCs w:val="28"/>
        </w:rPr>
      </w:pPr>
      <w:r w:rsidRPr="0049209B">
        <w:rPr>
          <w:rFonts w:ascii="Times New Roman" w:hAnsi="Times New Roman" w:cs="Times New Roman"/>
          <w:color w:val="000000"/>
          <w:sz w:val="28"/>
          <w:szCs w:val="28"/>
          <w:shd w:val="clear" w:color="auto" w:fill="FFFFFF"/>
        </w:rPr>
        <w:t>Шестой технологический уклад</w:t>
      </w:r>
      <w:r w:rsidRPr="001D439E">
        <w:rPr>
          <w:rFonts w:ascii="Times New Roman" w:hAnsi="Times New Roman" w:cs="Times New Roman"/>
          <w:color w:val="000000"/>
          <w:sz w:val="28"/>
          <w:szCs w:val="28"/>
          <w:shd w:val="clear" w:color="auto" w:fill="FFFFFF"/>
        </w:rPr>
        <w:t xml:space="preserve"> – это не далекое будущее, а заря сег</w:t>
      </w:r>
      <w:r w:rsidRPr="001D439E">
        <w:rPr>
          <w:rFonts w:ascii="Times New Roman" w:hAnsi="Times New Roman" w:cs="Times New Roman"/>
          <w:color w:val="000000"/>
          <w:sz w:val="28"/>
          <w:szCs w:val="28"/>
          <w:shd w:val="clear" w:color="auto" w:fill="FFFFFF"/>
        </w:rPr>
        <w:t>о</w:t>
      </w:r>
      <w:r w:rsidRPr="001D439E">
        <w:rPr>
          <w:rFonts w:ascii="Times New Roman" w:hAnsi="Times New Roman" w:cs="Times New Roman"/>
          <w:color w:val="000000"/>
          <w:sz w:val="28"/>
          <w:szCs w:val="28"/>
          <w:shd w:val="clear" w:color="auto" w:fill="FFFFFF"/>
        </w:rPr>
        <w:t>дняшнего дня. Её лучи только начинают пробиваться,  освещая развитие и применение наукоемких - «высоких технологий в России».</w:t>
      </w:r>
      <w:r>
        <w:rPr>
          <w:rFonts w:ascii="Times New Roman" w:hAnsi="Times New Roman" w:cs="Times New Roman"/>
          <w:color w:val="000000"/>
          <w:sz w:val="28"/>
          <w:szCs w:val="28"/>
          <w:shd w:val="clear" w:color="auto" w:fill="FFFFFF"/>
        </w:rPr>
        <w:t xml:space="preserve"> Замена</w:t>
      </w:r>
      <w:r w:rsidRPr="001D439E">
        <w:rPr>
          <w:rFonts w:ascii="Times New Roman" w:hAnsi="Times New Roman" w:cs="Times New Roman"/>
          <w:color w:val="000000"/>
          <w:sz w:val="28"/>
          <w:szCs w:val="28"/>
          <w:shd w:val="clear" w:color="auto" w:fill="FFFFFF"/>
        </w:rPr>
        <w:t xml:space="preserve"> информ</w:t>
      </w:r>
      <w:r w:rsidRPr="001D439E">
        <w:rPr>
          <w:rFonts w:ascii="Times New Roman" w:hAnsi="Times New Roman" w:cs="Times New Roman"/>
          <w:color w:val="000000"/>
          <w:sz w:val="28"/>
          <w:szCs w:val="28"/>
          <w:shd w:val="clear" w:color="auto" w:fill="FFFFFF"/>
        </w:rPr>
        <w:t>а</w:t>
      </w:r>
      <w:r w:rsidRPr="001D439E">
        <w:rPr>
          <w:rFonts w:ascii="Times New Roman" w:hAnsi="Times New Roman" w:cs="Times New Roman"/>
          <w:color w:val="000000"/>
          <w:sz w:val="28"/>
          <w:szCs w:val="28"/>
          <w:shd w:val="clear" w:color="auto" w:fill="FFFFFF"/>
        </w:rPr>
        <w:t>ции смыслом, знаниями, приоритет производящ</w:t>
      </w:r>
      <w:r>
        <w:rPr>
          <w:rFonts w:ascii="Times New Roman" w:hAnsi="Times New Roman" w:cs="Times New Roman"/>
          <w:color w:val="000000"/>
          <w:sz w:val="28"/>
          <w:szCs w:val="28"/>
          <w:shd w:val="clear" w:color="auto" w:fill="FFFFFF"/>
        </w:rPr>
        <w:t>ей, а не потребляющей эк</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номики,</w:t>
      </w:r>
      <w:r w:rsidRPr="001D439E">
        <w:rPr>
          <w:rFonts w:ascii="Times New Roman" w:hAnsi="Times New Roman" w:cs="Times New Roman"/>
          <w:color w:val="000000"/>
          <w:sz w:val="28"/>
          <w:szCs w:val="28"/>
          <w:shd w:val="clear" w:color="auto" w:fill="FFFFFF"/>
        </w:rPr>
        <w:t xml:space="preserve"> принципиально ин</w:t>
      </w:r>
      <w:r>
        <w:rPr>
          <w:rFonts w:ascii="Times New Roman" w:hAnsi="Times New Roman" w:cs="Times New Roman"/>
          <w:color w:val="000000"/>
          <w:sz w:val="28"/>
          <w:szCs w:val="28"/>
          <w:shd w:val="clear" w:color="auto" w:fill="FFFFFF"/>
        </w:rPr>
        <w:t>ой</w:t>
      </w:r>
      <w:r w:rsidRPr="001D439E">
        <w:rPr>
          <w:rFonts w:ascii="Times New Roman" w:hAnsi="Times New Roman" w:cs="Times New Roman"/>
          <w:color w:val="000000"/>
          <w:sz w:val="28"/>
          <w:szCs w:val="28"/>
          <w:shd w:val="clear" w:color="auto" w:fill="FFFFFF"/>
        </w:rPr>
        <w:t xml:space="preserve"> организация социума, который становится в большей степени сетевым, и в силу этого происходит его кластеризация, гр</w:t>
      </w:r>
      <w:r w:rsidRPr="001D439E">
        <w:rPr>
          <w:rFonts w:ascii="Times New Roman" w:hAnsi="Times New Roman" w:cs="Times New Roman"/>
          <w:color w:val="000000"/>
          <w:sz w:val="28"/>
          <w:szCs w:val="28"/>
          <w:shd w:val="clear" w:color="auto" w:fill="FFFFFF"/>
        </w:rPr>
        <w:t>а</w:t>
      </w:r>
      <w:r w:rsidRPr="001D439E">
        <w:rPr>
          <w:rFonts w:ascii="Times New Roman" w:hAnsi="Times New Roman" w:cs="Times New Roman"/>
          <w:color w:val="000000"/>
          <w:sz w:val="28"/>
          <w:szCs w:val="28"/>
          <w:shd w:val="clear" w:color="auto" w:fill="FFFFFF"/>
        </w:rPr>
        <w:t>нуляция</w:t>
      </w:r>
      <w:r w:rsidRPr="0097077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вот с</w:t>
      </w:r>
      <w:r w:rsidRPr="001D439E">
        <w:rPr>
          <w:rFonts w:ascii="Times New Roman" w:hAnsi="Times New Roman" w:cs="Times New Roman"/>
          <w:color w:val="000000"/>
          <w:sz w:val="28"/>
          <w:szCs w:val="28"/>
          <w:shd w:val="clear" w:color="auto" w:fill="FFFFFF"/>
        </w:rPr>
        <w:t>ущность шестого технологического уклада.</w:t>
      </w:r>
      <w:r>
        <w:rPr>
          <w:rFonts w:ascii="Times New Roman" w:hAnsi="Times New Roman" w:cs="Times New Roman"/>
          <w:color w:val="000000"/>
          <w:sz w:val="28"/>
          <w:szCs w:val="28"/>
          <w:shd w:val="clear" w:color="auto" w:fill="FFFFFF"/>
        </w:rPr>
        <w:t xml:space="preserve"> Сегодняшние школьники должны быть готовы в ближайшие годы вывести </w:t>
      </w:r>
      <w:r w:rsidRPr="001D439E">
        <w:rPr>
          <w:rFonts w:ascii="Times New Roman" w:hAnsi="Times New Roman" w:cs="Times New Roman"/>
          <w:color w:val="000000"/>
          <w:sz w:val="28"/>
          <w:szCs w:val="28"/>
          <w:shd w:val="clear" w:color="auto" w:fill="FFFFFF"/>
        </w:rPr>
        <w:t>на принцип</w:t>
      </w:r>
      <w:r w:rsidRPr="001D439E">
        <w:rPr>
          <w:rFonts w:ascii="Times New Roman" w:hAnsi="Times New Roman" w:cs="Times New Roman"/>
          <w:color w:val="000000"/>
          <w:sz w:val="28"/>
          <w:szCs w:val="28"/>
          <w:shd w:val="clear" w:color="auto" w:fill="FFFFFF"/>
        </w:rPr>
        <w:t>и</w:t>
      </w:r>
      <w:r w:rsidRPr="001D439E">
        <w:rPr>
          <w:rFonts w:ascii="Times New Roman" w:hAnsi="Times New Roman" w:cs="Times New Roman"/>
          <w:color w:val="000000"/>
          <w:sz w:val="28"/>
          <w:szCs w:val="28"/>
          <w:shd w:val="clear" w:color="auto" w:fill="FFFFFF"/>
        </w:rPr>
        <w:t xml:space="preserve">ально новый уровень </w:t>
      </w:r>
      <w:r>
        <w:rPr>
          <w:rFonts w:ascii="Times New Roman" w:hAnsi="Times New Roman" w:cs="Times New Roman"/>
          <w:color w:val="000000"/>
          <w:sz w:val="28"/>
          <w:szCs w:val="28"/>
          <w:shd w:val="clear" w:color="auto" w:fill="FFFFFF"/>
        </w:rPr>
        <w:t>систему</w:t>
      </w:r>
      <w:r w:rsidRPr="001D439E">
        <w:rPr>
          <w:rFonts w:ascii="Times New Roman" w:hAnsi="Times New Roman" w:cs="Times New Roman"/>
          <w:color w:val="000000"/>
          <w:sz w:val="28"/>
          <w:szCs w:val="28"/>
          <w:shd w:val="clear" w:color="auto" w:fill="FFFFFF"/>
        </w:rPr>
        <w:t xml:space="preserve"> управления госу</w:t>
      </w:r>
      <w:r>
        <w:rPr>
          <w:rFonts w:ascii="Times New Roman" w:hAnsi="Times New Roman" w:cs="Times New Roman"/>
          <w:color w:val="000000"/>
          <w:sz w:val="28"/>
          <w:szCs w:val="28"/>
          <w:shd w:val="clear" w:color="auto" w:fill="FFFFFF"/>
        </w:rPr>
        <w:t>дарством, обществом, экон</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микой: </w:t>
      </w:r>
      <w:r w:rsidRPr="0097077B">
        <w:rPr>
          <w:rFonts w:ascii="Times New Roman" w:eastAsia="Times New Roman" w:hAnsi="Times New Roman" w:cs="Times New Roman"/>
          <w:sz w:val="28"/>
          <w:szCs w:val="28"/>
        </w:rPr>
        <w:t xml:space="preserve"> </w:t>
      </w:r>
      <w:r w:rsidRPr="001D439E">
        <w:rPr>
          <w:rFonts w:ascii="Times New Roman" w:eastAsia="Times New Roman" w:hAnsi="Times New Roman" w:cs="Times New Roman"/>
          <w:sz w:val="28"/>
          <w:szCs w:val="28"/>
        </w:rPr>
        <w:t>необходим</w:t>
      </w:r>
      <w:r>
        <w:rPr>
          <w:rFonts w:ascii="Times New Roman" w:eastAsia="Times New Roman" w:hAnsi="Times New Roman" w:cs="Times New Roman"/>
          <w:sz w:val="28"/>
          <w:szCs w:val="28"/>
        </w:rPr>
        <w:t xml:space="preserve">а </w:t>
      </w:r>
      <w:r w:rsidRPr="001D439E">
        <w:rPr>
          <w:rFonts w:ascii="Times New Roman" w:eastAsia="Times New Roman" w:hAnsi="Times New Roman" w:cs="Times New Roman"/>
          <w:sz w:val="28"/>
          <w:szCs w:val="28"/>
        </w:rPr>
        <w:t>модернизации многих социальных институтов, и в первую очередь системы образования.</w:t>
      </w:r>
      <w:r>
        <w:rPr>
          <w:rFonts w:ascii="Times New Roman" w:hAnsi="Times New Roman" w:cs="Times New Roman"/>
          <w:color w:val="000000"/>
          <w:sz w:val="28"/>
          <w:szCs w:val="28"/>
          <w:shd w:val="clear" w:color="auto" w:fill="FFFFFF"/>
        </w:rPr>
        <w:t xml:space="preserve"> </w:t>
      </w:r>
      <w:r w:rsidRPr="001D439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Нанотехнологии пришли в образов</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тельные организации, кружок по робототехнике на ступени начального о</w:t>
      </w:r>
      <w:r>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щего образования уже не удивляет никого, школьники мечтают стать р</w:t>
      </w:r>
      <w:r w:rsidRPr="001D439E">
        <w:rPr>
          <w:rFonts w:ascii="Times New Roman" w:hAnsi="Times New Roman" w:cs="Times New Roman"/>
          <w:color w:val="000000"/>
          <w:sz w:val="28"/>
          <w:szCs w:val="28"/>
          <w:shd w:val="clear" w:color="auto" w:fill="FFFFFF"/>
        </w:rPr>
        <w:t>ежи</w:t>
      </w:r>
      <w:r w:rsidRPr="001D439E">
        <w:rPr>
          <w:rFonts w:ascii="Times New Roman" w:hAnsi="Times New Roman" w:cs="Times New Roman"/>
          <w:color w:val="000000"/>
          <w:sz w:val="28"/>
          <w:szCs w:val="28"/>
          <w:shd w:val="clear" w:color="auto" w:fill="FFFFFF"/>
        </w:rPr>
        <w:t>с</w:t>
      </w:r>
      <w:r w:rsidRPr="001D439E">
        <w:rPr>
          <w:rFonts w:ascii="Times New Roman" w:hAnsi="Times New Roman" w:cs="Times New Roman"/>
          <w:color w:val="000000"/>
          <w:sz w:val="28"/>
          <w:szCs w:val="28"/>
          <w:shd w:val="clear" w:color="auto" w:fill="FFFFFF"/>
        </w:rPr>
        <w:t>сер</w:t>
      </w:r>
      <w:r>
        <w:rPr>
          <w:rFonts w:ascii="Times New Roman" w:hAnsi="Times New Roman" w:cs="Times New Roman"/>
          <w:color w:val="000000"/>
          <w:sz w:val="28"/>
          <w:szCs w:val="28"/>
          <w:shd w:val="clear" w:color="auto" w:fill="FFFFFF"/>
        </w:rPr>
        <w:t>ами</w:t>
      </w:r>
      <w:r w:rsidRPr="001D439E">
        <w:rPr>
          <w:rFonts w:ascii="Times New Roman" w:hAnsi="Times New Roman" w:cs="Times New Roman"/>
          <w:color w:val="000000"/>
          <w:sz w:val="28"/>
          <w:szCs w:val="28"/>
          <w:shd w:val="clear" w:color="auto" w:fill="FFFFFF"/>
        </w:rPr>
        <w:t xml:space="preserve"> ментальных проекций и оператор</w:t>
      </w:r>
      <w:r>
        <w:rPr>
          <w:rFonts w:ascii="Times New Roman" w:hAnsi="Times New Roman" w:cs="Times New Roman"/>
          <w:color w:val="000000"/>
          <w:sz w:val="28"/>
          <w:szCs w:val="28"/>
          <w:shd w:val="clear" w:color="auto" w:fill="FFFFFF"/>
        </w:rPr>
        <w:t>ами</w:t>
      </w:r>
      <w:r w:rsidRPr="001D439E">
        <w:rPr>
          <w:rFonts w:ascii="Times New Roman" w:hAnsi="Times New Roman" w:cs="Times New Roman"/>
          <w:color w:val="000000"/>
          <w:sz w:val="28"/>
          <w:szCs w:val="28"/>
          <w:shd w:val="clear" w:color="auto" w:fill="FFFFFF"/>
        </w:rPr>
        <w:t xml:space="preserve"> телепортационных установок</w:t>
      </w:r>
      <w:r>
        <w:rPr>
          <w:rFonts w:ascii="Times New Roman" w:hAnsi="Times New Roman" w:cs="Times New Roman"/>
          <w:color w:val="000000"/>
          <w:sz w:val="28"/>
          <w:szCs w:val="28"/>
          <w:shd w:val="clear" w:color="auto" w:fill="FFFFFF"/>
        </w:rPr>
        <w:t>.</w:t>
      </w:r>
      <w:r w:rsidRPr="001D439E">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rPr>
        <w:t>Неизбежна переориентация</w:t>
      </w:r>
      <w:r w:rsidRPr="001D439E">
        <w:rPr>
          <w:rFonts w:ascii="Times New Roman" w:eastAsia="Times New Roman" w:hAnsi="Times New Roman" w:cs="Times New Roman"/>
          <w:sz w:val="28"/>
          <w:szCs w:val="28"/>
        </w:rPr>
        <w:t xml:space="preserve"> сознания и профессиональной позиции педагога, изменение подходов, принципов, содержания, методов, форм и технологий педагогического труда, соответствующих Федеральным государственным образовательным стандартам. Традиционная обучающая деятельность пед</w:t>
      </w:r>
      <w:r w:rsidRPr="001D439E">
        <w:rPr>
          <w:rFonts w:ascii="Times New Roman" w:eastAsia="Times New Roman" w:hAnsi="Times New Roman" w:cs="Times New Roman"/>
          <w:sz w:val="28"/>
          <w:szCs w:val="28"/>
        </w:rPr>
        <w:t>а</w:t>
      </w:r>
      <w:r w:rsidRPr="001D439E">
        <w:rPr>
          <w:rFonts w:ascii="Times New Roman" w:eastAsia="Times New Roman" w:hAnsi="Times New Roman" w:cs="Times New Roman"/>
          <w:sz w:val="28"/>
          <w:szCs w:val="28"/>
        </w:rPr>
        <w:t>гога дополняется функциями управления, как своей деятельностью, так и субъектной деятельностью обучающегося на основе диагностики, монит</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 xml:space="preserve">ринга, проектирования. Кто как не молодые педагоги способны к 2040 году, когда </w:t>
      </w:r>
      <w:r w:rsidRPr="001D439E">
        <w:rPr>
          <w:rFonts w:ascii="Times New Roman" w:hAnsi="Times New Roman" w:cs="Times New Roman"/>
          <w:color w:val="000000"/>
          <w:sz w:val="28"/>
          <w:szCs w:val="28"/>
          <w:shd w:val="clear" w:color="auto" w:fill="FFFFFF"/>
        </w:rPr>
        <w:t>шестой технологический уклад вступит в фазу зрелости, подготовить для экономики страны интеллектуальных креативных творческих личностей, способных к исследовательской и инновационной деятельности, обогаща</w:t>
      </w:r>
      <w:r w:rsidRPr="001D439E">
        <w:rPr>
          <w:rFonts w:ascii="Times New Roman" w:hAnsi="Times New Roman" w:cs="Times New Roman"/>
          <w:color w:val="000000"/>
          <w:sz w:val="28"/>
          <w:szCs w:val="28"/>
          <w:shd w:val="clear" w:color="auto" w:fill="FFFFFF"/>
        </w:rPr>
        <w:t>ю</w:t>
      </w:r>
      <w:r w:rsidRPr="001D439E">
        <w:rPr>
          <w:rFonts w:ascii="Times New Roman" w:hAnsi="Times New Roman" w:cs="Times New Roman"/>
          <w:color w:val="000000"/>
          <w:sz w:val="28"/>
          <w:szCs w:val="28"/>
          <w:shd w:val="clear" w:color="auto" w:fill="FFFFFF"/>
        </w:rPr>
        <w:t>щие интеллектуальный капитал страны</w:t>
      </w:r>
      <w:r>
        <w:rPr>
          <w:rFonts w:ascii="Times New Roman" w:hAnsi="Times New Roman" w:cs="Times New Roman"/>
          <w:color w:val="000000"/>
          <w:sz w:val="28"/>
          <w:szCs w:val="28"/>
          <w:shd w:val="clear" w:color="auto" w:fill="FFFFFF"/>
        </w:rPr>
        <w:t>!</w:t>
      </w:r>
      <w:r w:rsidRPr="001D439E">
        <w:rPr>
          <w:rFonts w:ascii="Times New Roman" w:hAnsi="Times New Roman" w:cs="Times New Roman"/>
          <w:color w:val="000000"/>
          <w:sz w:val="28"/>
          <w:szCs w:val="28"/>
          <w:shd w:val="clear" w:color="auto" w:fill="FFFFFF"/>
        </w:rPr>
        <w:t>?</w:t>
      </w:r>
    </w:p>
    <w:p w:rsidR="008A1D5C" w:rsidRPr="001D439E" w:rsidRDefault="008A1D5C" w:rsidP="008A1D5C">
      <w:pPr>
        <w:spacing w:after="0" w:line="240" w:lineRule="auto"/>
        <w:ind w:firstLine="708"/>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lastRenderedPageBreak/>
        <w:t xml:space="preserve">В </w:t>
      </w:r>
      <w:r w:rsidRPr="001D439E">
        <w:rPr>
          <w:rFonts w:ascii="Times New Roman" w:hAnsi="Times New Roman" w:cs="Times New Roman"/>
          <w:sz w:val="28"/>
          <w:szCs w:val="28"/>
        </w:rPr>
        <w:t>«</w:t>
      </w:r>
      <w:r w:rsidRPr="001D439E">
        <w:rPr>
          <w:rFonts w:ascii="Times New Roman" w:eastAsia="Times New Roman" w:hAnsi="Times New Roman" w:cs="Times New Roman"/>
          <w:sz w:val="28"/>
          <w:szCs w:val="28"/>
        </w:rPr>
        <w:t>Национальной доктрине образования Российской Федерации до 2025 года» подчеркивается необходимость участия педагогических работн</w:t>
      </w:r>
      <w:r w:rsidRPr="001D439E">
        <w:rPr>
          <w:rFonts w:ascii="Times New Roman" w:eastAsia="Times New Roman" w:hAnsi="Times New Roman" w:cs="Times New Roman"/>
          <w:sz w:val="28"/>
          <w:szCs w:val="28"/>
        </w:rPr>
        <w:t>и</w:t>
      </w:r>
      <w:r w:rsidRPr="001D439E">
        <w:rPr>
          <w:rFonts w:ascii="Times New Roman" w:eastAsia="Times New Roman" w:hAnsi="Times New Roman" w:cs="Times New Roman"/>
          <w:sz w:val="28"/>
          <w:szCs w:val="28"/>
        </w:rPr>
        <w:t>ков в научной и исследовательской деятельности, интеграции научных и</w:t>
      </w:r>
      <w:r w:rsidRPr="001D439E">
        <w:rPr>
          <w:rFonts w:ascii="Times New Roman" w:eastAsia="Times New Roman" w:hAnsi="Times New Roman" w:cs="Times New Roman"/>
          <w:sz w:val="28"/>
          <w:szCs w:val="28"/>
        </w:rPr>
        <w:t>с</w:t>
      </w:r>
      <w:r w:rsidRPr="001D439E">
        <w:rPr>
          <w:rFonts w:ascii="Times New Roman" w:eastAsia="Times New Roman" w:hAnsi="Times New Roman" w:cs="Times New Roman"/>
          <w:sz w:val="28"/>
          <w:szCs w:val="28"/>
        </w:rPr>
        <w:t xml:space="preserve">следований с образовательным процессом, подчеркивается приоритетность исследовательской деятельности в образовательных организациях </w:t>
      </w:r>
      <w:r w:rsidRPr="001D439E">
        <w:rPr>
          <w:rFonts w:ascii="Times New Roman" w:hAnsi="Times New Roman" w:cs="Times New Roman"/>
          <w:sz w:val="28"/>
          <w:szCs w:val="28"/>
        </w:rPr>
        <w:t>[2]</w:t>
      </w:r>
      <w:r w:rsidRPr="001D439E">
        <w:rPr>
          <w:rFonts w:ascii="Times New Roman" w:eastAsia="Times New Roman" w:hAnsi="Times New Roman" w:cs="Times New Roman"/>
          <w:sz w:val="28"/>
          <w:szCs w:val="28"/>
        </w:rPr>
        <w:t xml:space="preserve">. </w:t>
      </w:r>
      <w:r w:rsidRPr="001D439E">
        <w:rPr>
          <w:rFonts w:ascii="Times New Roman" w:hAnsi="Times New Roman" w:cs="Times New Roman"/>
          <w:sz w:val="28"/>
          <w:szCs w:val="28"/>
        </w:rPr>
        <w:t>Одно из направлений «Стратегии развития воспитания в Российской Федерации на период до 2025 года» - популяризация научных знаний среди детей - подр</w:t>
      </w:r>
      <w:r w:rsidRPr="001D439E">
        <w:rPr>
          <w:rFonts w:ascii="Times New Roman" w:hAnsi="Times New Roman" w:cs="Times New Roman"/>
          <w:sz w:val="28"/>
          <w:szCs w:val="28"/>
        </w:rPr>
        <w:t>а</w:t>
      </w:r>
      <w:r w:rsidRPr="001D439E">
        <w:rPr>
          <w:rFonts w:ascii="Times New Roman" w:hAnsi="Times New Roman" w:cs="Times New Roman"/>
          <w:sz w:val="28"/>
          <w:szCs w:val="28"/>
        </w:rPr>
        <w:t>зумевает: содействие повышению привлекательности науки для подраста</w:t>
      </w:r>
      <w:r w:rsidRPr="001D439E">
        <w:rPr>
          <w:rFonts w:ascii="Times New Roman" w:hAnsi="Times New Roman" w:cs="Times New Roman"/>
          <w:sz w:val="28"/>
          <w:szCs w:val="28"/>
        </w:rPr>
        <w:t>ю</w:t>
      </w:r>
      <w:r w:rsidRPr="001D439E">
        <w:rPr>
          <w:rFonts w:ascii="Times New Roman" w:hAnsi="Times New Roman" w:cs="Times New Roman"/>
          <w:sz w:val="28"/>
          <w:szCs w:val="28"/>
        </w:rPr>
        <w:t>щего поколения, поддержку научно-технического творчества детей; создание условий для получения детьми достоверной информации о передовых д</w:t>
      </w:r>
      <w:r w:rsidRPr="001D439E">
        <w:rPr>
          <w:rFonts w:ascii="Times New Roman" w:hAnsi="Times New Roman" w:cs="Times New Roman"/>
          <w:sz w:val="28"/>
          <w:szCs w:val="28"/>
        </w:rPr>
        <w:t>о</w:t>
      </w:r>
      <w:r w:rsidRPr="001D439E">
        <w:rPr>
          <w:rFonts w:ascii="Times New Roman" w:hAnsi="Times New Roman" w:cs="Times New Roman"/>
          <w:sz w:val="28"/>
          <w:szCs w:val="28"/>
        </w:rPr>
        <w:t>стижениях и открытиях мировой и отечественной науки, повышения заинт</w:t>
      </w:r>
      <w:r w:rsidRPr="001D439E">
        <w:rPr>
          <w:rFonts w:ascii="Times New Roman" w:hAnsi="Times New Roman" w:cs="Times New Roman"/>
          <w:sz w:val="28"/>
          <w:szCs w:val="28"/>
        </w:rPr>
        <w:t>е</w:t>
      </w:r>
      <w:r w:rsidRPr="001D439E">
        <w:rPr>
          <w:rFonts w:ascii="Times New Roman" w:hAnsi="Times New Roman" w:cs="Times New Roman"/>
          <w:sz w:val="28"/>
          <w:szCs w:val="28"/>
        </w:rPr>
        <w:t>ресованности подрастающего поколения в научных познаниях об устройстве мира и общества[3].</w:t>
      </w:r>
    </w:p>
    <w:p w:rsidR="008A1D5C" w:rsidRPr="001D439E" w:rsidRDefault="008A1D5C" w:rsidP="008A1D5C">
      <w:pPr>
        <w:spacing w:after="0" w:line="240" w:lineRule="auto"/>
        <w:ind w:firstLine="708"/>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t>В профессиональной деятельности педагога исследовательская фун</w:t>
      </w:r>
      <w:r w:rsidRPr="001D439E">
        <w:rPr>
          <w:rFonts w:ascii="Times New Roman" w:eastAsia="Times New Roman" w:hAnsi="Times New Roman" w:cs="Times New Roman"/>
          <w:sz w:val="28"/>
          <w:szCs w:val="28"/>
        </w:rPr>
        <w:t>к</w:t>
      </w:r>
      <w:r w:rsidRPr="001D439E">
        <w:rPr>
          <w:rFonts w:ascii="Times New Roman" w:eastAsia="Times New Roman" w:hAnsi="Times New Roman" w:cs="Times New Roman"/>
          <w:sz w:val="28"/>
          <w:szCs w:val="28"/>
        </w:rPr>
        <w:t>ция существовала и ранее, однако современные тенденции в системе образ</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вания и общества в целом требуют целенаправленного развития исследов</w:t>
      </w:r>
      <w:r w:rsidRPr="001D439E">
        <w:rPr>
          <w:rFonts w:ascii="Times New Roman" w:eastAsia="Times New Roman" w:hAnsi="Times New Roman" w:cs="Times New Roman"/>
          <w:sz w:val="28"/>
          <w:szCs w:val="28"/>
        </w:rPr>
        <w:t>а</w:t>
      </w:r>
      <w:r w:rsidRPr="001D439E">
        <w:rPr>
          <w:rFonts w:ascii="Times New Roman" w:eastAsia="Times New Roman" w:hAnsi="Times New Roman" w:cs="Times New Roman"/>
          <w:sz w:val="28"/>
          <w:szCs w:val="28"/>
        </w:rPr>
        <w:t>тельской компетентности педагогов. Компетенции и компетентностный по</w:t>
      </w:r>
      <w:r w:rsidRPr="001D439E">
        <w:rPr>
          <w:rFonts w:ascii="Times New Roman" w:eastAsia="Times New Roman" w:hAnsi="Times New Roman" w:cs="Times New Roman"/>
          <w:sz w:val="28"/>
          <w:szCs w:val="28"/>
        </w:rPr>
        <w:t>д</w:t>
      </w:r>
      <w:r w:rsidRPr="001D439E">
        <w:rPr>
          <w:rFonts w:ascii="Times New Roman" w:eastAsia="Times New Roman" w:hAnsi="Times New Roman" w:cs="Times New Roman"/>
          <w:sz w:val="28"/>
          <w:szCs w:val="28"/>
        </w:rPr>
        <w:t>ход</w:t>
      </w:r>
      <w:r w:rsidRPr="001D439E">
        <w:rPr>
          <w:rStyle w:val="aff0"/>
          <w:rFonts w:eastAsia="Times New Roman"/>
          <w:sz w:val="28"/>
          <w:szCs w:val="28"/>
        </w:rPr>
        <w:footnoteReference w:id="1"/>
      </w:r>
      <w:r w:rsidRPr="001D439E">
        <w:rPr>
          <w:rFonts w:ascii="Times New Roman" w:eastAsia="Times New Roman" w:hAnsi="Times New Roman" w:cs="Times New Roman"/>
          <w:sz w:val="28"/>
          <w:szCs w:val="28"/>
        </w:rPr>
        <w:t xml:space="preserve"> в образовании получили распространение вместе с осознанием необх</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 xml:space="preserve">димости изменений и поэтапным введением </w:t>
      </w:r>
      <w:r w:rsidRPr="001D439E">
        <w:rPr>
          <w:rFonts w:ascii="Times New Roman" w:hAnsi="Times New Roman" w:cs="Times New Roman"/>
          <w:bCs/>
          <w:sz w:val="28"/>
          <w:szCs w:val="28"/>
        </w:rPr>
        <w:t xml:space="preserve">Федеральных государственных образовательных стандартов (далее - ФГОС), </w:t>
      </w:r>
      <w:r w:rsidRPr="001D439E">
        <w:rPr>
          <w:rFonts w:ascii="Times New Roman" w:eastAsia="Times New Roman" w:hAnsi="Times New Roman" w:cs="Times New Roman"/>
          <w:sz w:val="28"/>
          <w:szCs w:val="28"/>
        </w:rPr>
        <w:t xml:space="preserve">направленных на достижение образовательных результатов, значимых за пределами системы образования </w:t>
      </w:r>
      <w:r w:rsidRPr="001D439E">
        <w:rPr>
          <w:rFonts w:ascii="Times New Roman" w:hAnsi="Times New Roman" w:cs="Times New Roman"/>
          <w:sz w:val="28"/>
          <w:szCs w:val="28"/>
        </w:rPr>
        <w:t>[4]</w:t>
      </w:r>
      <w:r w:rsidRPr="001D439E">
        <w:rPr>
          <w:rFonts w:ascii="Times New Roman" w:eastAsia="Times New Roman" w:hAnsi="Times New Roman" w:cs="Times New Roman"/>
          <w:sz w:val="28"/>
          <w:szCs w:val="28"/>
        </w:rPr>
        <w:t xml:space="preserve">. </w:t>
      </w:r>
    </w:p>
    <w:p w:rsidR="008A1D5C" w:rsidRPr="001D439E" w:rsidRDefault="008A1D5C" w:rsidP="008A1D5C">
      <w:pPr>
        <w:spacing w:after="0" w:line="240" w:lineRule="auto"/>
        <w:ind w:firstLine="708"/>
        <w:jc w:val="both"/>
        <w:rPr>
          <w:rFonts w:ascii="Times New Roman" w:eastAsia="Times New Roman" w:hAnsi="Times New Roman" w:cs="Times New Roman"/>
          <w:bCs/>
          <w:sz w:val="28"/>
          <w:szCs w:val="28"/>
        </w:rPr>
      </w:pPr>
      <w:r w:rsidRPr="001D439E">
        <w:rPr>
          <w:rFonts w:ascii="Times New Roman" w:eastAsia="Times New Roman" w:hAnsi="Times New Roman" w:cs="Times New Roman"/>
          <w:bCs/>
          <w:sz w:val="28"/>
          <w:szCs w:val="28"/>
        </w:rPr>
        <w:t>Понятие «исследовательская компетентность» как педагогическое я</w:t>
      </w:r>
      <w:r w:rsidRPr="001D439E">
        <w:rPr>
          <w:rFonts w:ascii="Times New Roman" w:eastAsia="Times New Roman" w:hAnsi="Times New Roman" w:cs="Times New Roman"/>
          <w:bCs/>
          <w:sz w:val="28"/>
          <w:szCs w:val="28"/>
        </w:rPr>
        <w:t>в</w:t>
      </w:r>
      <w:r w:rsidRPr="001D439E">
        <w:rPr>
          <w:rFonts w:ascii="Times New Roman" w:eastAsia="Times New Roman" w:hAnsi="Times New Roman" w:cs="Times New Roman"/>
          <w:bCs/>
          <w:sz w:val="28"/>
          <w:szCs w:val="28"/>
        </w:rPr>
        <w:t>ление имеет множество трактовок. Остановимся на определении А.В. Хуто</w:t>
      </w:r>
      <w:r w:rsidRPr="001D439E">
        <w:rPr>
          <w:rFonts w:ascii="Times New Roman" w:eastAsia="Times New Roman" w:hAnsi="Times New Roman" w:cs="Times New Roman"/>
          <w:bCs/>
          <w:sz w:val="28"/>
          <w:szCs w:val="28"/>
        </w:rPr>
        <w:t>р</w:t>
      </w:r>
      <w:r w:rsidRPr="001D439E">
        <w:rPr>
          <w:rFonts w:ascii="Times New Roman" w:eastAsia="Times New Roman" w:hAnsi="Times New Roman" w:cs="Times New Roman"/>
          <w:bCs/>
          <w:sz w:val="28"/>
          <w:szCs w:val="28"/>
        </w:rPr>
        <w:t>ского</w:t>
      </w:r>
      <w:r w:rsidRPr="001D439E">
        <w:rPr>
          <w:rFonts w:ascii="Times New Roman" w:hAnsi="Times New Roman" w:cs="Times New Roman"/>
          <w:sz w:val="28"/>
          <w:szCs w:val="28"/>
        </w:rPr>
        <w:t xml:space="preserve"> [18]</w:t>
      </w:r>
      <w:r w:rsidRPr="001D439E">
        <w:rPr>
          <w:rFonts w:ascii="Times New Roman" w:hAnsi="Times New Roman" w:cs="Times New Roman"/>
          <w:b/>
          <w:sz w:val="28"/>
          <w:szCs w:val="28"/>
        </w:rPr>
        <w:t xml:space="preserve"> </w:t>
      </w:r>
      <w:r w:rsidRPr="001D439E">
        <w:rPr>
          <w:rFonts w:ascii="Times New Roman" w:eastAsia="Times New Roman" w:hAnsi="Times New Roman" w:cs="Times New Roman"/>
          <w:bCs/>
          <w:i/>
          <w:sz w:val="28"/>
          <w:szCs w:val="28"/>
        </w:rPr>
        <w:t>Исследовательская компетентность</w:t>
      </w:r>
      <w:r w:rsidRPr="001D439E">
        <w:rPr>
          <w:rFonts w:ascii="Times New Roman" w:eastAsia="Times New Roman" w:hAnsi="Times New Roman" w:cs="Times New Roman"/>
          <w:bCs/>
          <w:sz w:val="28"/>
          <w:szCs w:val="28"/>
        </w:rPr>
        <w:t xml:space="preserve"> – это обладание человеком соответствующей исследовательской компетенцией</w:t>
      </w:r>
      <w:r w:rsidRPr="001D439E">
        <w:rPr>
          <w:rStyle w:val="aff0"/>
          <w:rFonts w:eastAsia="Times New Roman"/>
          <w:bCs/>
          <w:sz w:val="28"/>
          <w:szCs w:val="28"/>
        </w:rPr>
        <w:footnoteReference w:id="2"/>
      </w:r>
      <w:r w:rsidRPr="001D439E">
        <w:rPr>
          <w:rFonts w:ascii="Times New Roman" w:eastAsia="Times New Roman" w:hAnsi="Times New Roman" w:cs="Times New Roman"/>
          <w:bCs/>
          <w:sz w:val="28"/>
          <w:szCs w:val="28"/>
        </w:rPr>
        <w:t>, под которой следует понимать знания как результат познавательной деятельности человека в определённой области науки, методы, методики исследования, которые он должен овладеть, чтобы осуществлять исследовательскую деятельность, а также мотивацию и позицию исследователя, его ценностные ориентации. Т</w:t>
      </w:r>
      <w:r w:rsidRPr="001D439E">
        <w:rPr>
          <w:rFonts w:ascii="Times New Roman" w:eastAsia="Times New Roman" w:hAnsi="Times New Roman" w:cs="Times New Roman"/>
          <w:bCs/>
          <w:sz w:val="28"/>
          <w:szCs w:val="28"/>
        </w:rPr>
        <w:t>а</w:t>
      </w:r>
      <w:r w:rsidRPr="001D439E">
        <w:rPr>
          <w:rFonts w:ascii="Times New Roman" w:eastAsia="Times New Roman" w:hAnsi="Times New Roman" w:cs="Times New Roman"/>
          <w:bCs/>
          <w:sz w:val="28"/>
          <w:szCs w:val="28"/>
        </w:rPr>
        <w:t>ким образом, основными компонентами исследовательской компетенции я</w:t>
      </w:r>
      <w:r w:rsidRPr="001D439E">
        <w:rPr>
          <w:rFonts w:ascii="Times New Roman" w:eastAsia="Times New Roman" w:hAnsi="Times New Roman" w:cs="Times New Roman"/>
          <w:bCs/>
          <w:sz w:val="28"/>
          <w:szCs w:val="28"/>
        </w:rPr>
        <w:t>в</w:t>
      </w:r>
      <w:r w:rsidRPr="001D439E">
        <w:rPr>
          <w:rFonts w:ascii="Times New Roman" w:eastAsia="Times New Roman" w:hAnsi="Times New Roman" w:cs="Times New Roman"/>
          <w:bCs/>
          <w:sz w:val="28"/>
          <w:szCs w:val="28"/>
        </w:rPr>
        <w:t>ляются</w:t>
      </w:r>
    </w:p>
    <w:p w:rsidR="008A1D5C" w:rsidRPr="001D439E" w:rsidRDefault="008A1D5C" w:rsidP="008A1D5C">
      <w:pPr>
        <w:spacing w:after="0" w:line="240" w:lineRule="auto"/>
        <w:jc w:val="both"/>
        <w:rPr>
          <w:rFonts w:ascii="Times New Roman" w:eastAsia="Times New Roman" w:hAnsi="Times New Roman" w:cs="Times New Roman"/>
          <w:bCs/>
          <w:sz w:val="28"/>
          <w:szCs w:val="28"/>
        </w:rPr>
      </w:pPr>
      <w:r w:rsidRPr="001D439E">
        <w:rPr>
          <w:rFonts w:ascii="Times New Roman" w:eastAsia="Times New Roman" w:hAnsi="Times New Roman" w:cs="Times New Roman"/>
          <w:bCs/>
          <w:sz w:val="28"/>
          <w:szCs w:val="28"/>
        </w:rPr>
        <w:t xml:space="preserve">- когнитивные (заниевые как в предметных, так и метапредметных областях), </w:t>
      </w:r>
    </w:p>
    <w:p w:rsidR="008A1D5C" w:rsidRPr="001D439E" w:rsidRDefault="008A1D5C" w:rsidP="008A1D5C">
      <w:pPr>
        <w:spacing w:after="0" w:line="240" w:lineRule="auto"/>
        <w:jc w:val="both"/>
        <w:rPr>
          <w:rFonts w:ascii="Times New Roman" w:eastAsia="Times New Roman" w:hAnsi="Times New Roman" w:cs="Times New Roman"/>
          <w:bCs/>
          <w:sz w:val="28"/>
          <w:szCs w:val="28"/>
        </w:rPr>
      </w:pPr>
      <w:r w:rsidRPr="001D439E">
        <w:rPr>
          <w:rFonts w:ascii="Times New Roman" w:eastAsia="Times New Roman" w:hAnsi="Times New Roman" w:cs="Times New Roman"/>
          <w:bCs/>
          <w:sz w:val="28"/>
          <w:szCs w:val="28"/>
        </w:rPr>
        <w:t>- личностно-ценностые (потребность в исследовательской деятельности, сп</w:t>
      </w:r>
      <w:r w:rsidRPr="001D439E">
        <w:rPr>
          <w:rFonts w:ascii="Times New Roman" w:eastAsia="Times New Roman" w:hAnsi="Times New Roman" w:cs="Times New Roman"/>
          <w:bCs/>
          <w:sz w:val="28"/>
          <w:szCs w:val="28"/>
        </w:rPr>
        <w:t>о</w:t>
      </w:r>
      <w:r w:rsidRPr="001D439E">
        <w:rPr>
          <w:rFonts w:ascii="Times New Roman" w:eastAsia="Times New Roman" w:hAnsi="Times New Roman" w:cs="Times New Roman"/>
          <w:bCs/>
          <w:sz w:val="28"/>
          <w:szCs w:val="28"/>
        </w:rPr>
        <w:t>собность к преодолению когнитивных трудностей, самостоятельность в пр</w:t>
      </w:r>
      <w:r w:rsidRPr="001D439E">
        <w:rPr>
          <w:rFonts w:ascii="Times New Roman" w:eastAsia="Times New Roman" w:hAnsi="Times New Roman" w:cs="Times New Roman"/>
          <w:bCs/>
          <w:sz w:val="28"/>
          <w:szCs w:val="28"/>
        </w:rPr>
        <w:t>о</w:t>
      </w:r>
      <w:r w:rsidRPr="001D439E">
        <w:rPr>
          <w:rFonts w:ascii="Times New Roman" w:eastAsia="Times New Roman" w:hAnsi="Times New Roman" w:cs="Times New Roman"/>
          <w:bCs/>
          <w:sz w:val="28"/>
          <w:szCs w:val="28"/>
        </w:rPr>
        <w:t xml:space="preserve">цессе исследования, ценностное отношение к развитию и саморазвитию), </w:t>
      </w:r>
    </w:p>
    <w:p w:rsidR="008A1D5C" w:rsidRPr="001D439E" w:rsidRDefault="008A1D5C" w:rsidP="008A1D5C">
      <w:pPr>
        <w:spacing w:after="0" w:line="240" w:lineRule="auto"/>
        <w:jc w:val="both"/>
        <w:rPr>
          <w:rFonts w:ascii="Times New Roman" w:eastAsia="Times New Roman" w:hAnsi="Times New Roman" w:cs="Times New Roman"/>
          <w:bCs/>
          <w:sz w:val="28"/>
          <w:szCs w:val="28"/>
        </w:rPr>
      </w:pPr>
      <w:r w:rsidRPr="001D439E">
        <w:rPr>
          <w:rFonts w:ascii="Times New Roman" w:eastAsia="Times New Roman" w:hAnsi="Times New Roman" w:cs="Times New Roman"/>
          <w:bCs/>
          <w:sz w:val="28"/>
          <w:szCs w:val="28"/>
        </w:rPr>
        <w:t>- преобразующие (теория и методология исследования, усвоенные способы исследовательской деятельности, осознанный переход от абстрактно-модельного представления решения задач к результату и от самого результ</w:t>
      </w:r>
      <w:r w:rsidRPr="001D439E">
        <w:rPr>
          <w:rFonts w:ascii="Times New Roman" w:eastAsia="Times New Roman" w:hAnsi="Times New Roman" w:cs="Times New Roman"/>
          <w:bCs/>
          <w:sz w:val="28"/>
          <w:szCs w:val="28"/>
        </w:rPr>
        <w:t>а</w:t>
      </w:r>
      <w:r w:rsidRPr="001D439E">
        <w:rPr>
          <w:rFonts w:ascii="Times New Roman" w:eastAsia="Times New Roman" w:hAnsi="Times New Roman" w:cs="Times New Roman"/>
          <w:bCs/>
          <w:sz w:val="28"/>
          <w:szCs w:val="28"/>
        </w:rPr>
        <w:t>та к описанию конкретных действий для достижения поставленной цели).</w:t>
      </w:r>
    </w:p>
    <w:p w:rsidR="008A1D5C" w:rsidRPr="001D439E" w:rsidRDefault="008A1D5C" w:rsidP="008A1D5C">
      <w:pPr>
        <w:spacing w:after="0"/>
        <w:ind w:firstLine="708"/>
        <w:jc w:val="both"/>
        <w:rPr>
          <w:rFonts w:ascii="Times New Roman" w:hAnsi="Times New Roman" w:cs="Times New Roman"/>
          <w:bCs/>
          <w:sz w:val="28"/>
          <w:szCs w:val="28"/>
        </w:rPr>
      </w:pPr>
      <w:r w:rsidRPr="001D439E">
        <w:rPr>
          <w:rFonts w:ascii="Times New Roman" w:eastAsia="Times New Roman" w:hAnsi="Times New Roman" w:cs="Times New Roman"/>
          <w:bCs/>
          <w:sz w:val="28"/>
          <w:szCs w:val="28"/>
        </w:rPr>
        <w:t>Для осуществления сопровождения исследовательской деятельности обучающихся у молодого педагога есть все необходимые качества: креати</w:t>
      </w:r>
      <w:r w:rsidRPr="001D439E">
        <w:rPr>
          <w:rFonts w:ascii="Times New Roman" w:eastAsia="Times New Roman" w:hAnsi="Times New Roman" w:cs="Times New Roman"/>
          <w:bCs/>
          <w:sz w:val="28"/>
          <w:szCs w:val="28"/>
        </w:rPr>
        <w:t>в</w:t>
      </w:r>
      <w:r w:rsidRPr="001D439E">
        <w:rPr>
          <w:rFonts w:ascii="Times New Roman" w:eastAsia="Times New Roman" w:hAnsi="Times New Roman" w:cs="Times New Roman"/>
          <w:bCs/>
          <w:sz w:val="28"/>
          <w:szCs w:val="28"/>
        </w:rPr>
        <w:lastRenderedPageBreak/>
        <w:t>ность, интерес к работе, творческая жилка, способность к саморазвитию. Ч</w:t>
      </w:r>
      <w:r w:rsidRPr="001D439E">
        <w:rPr>
          <w:rFonts w:ascii="Times New Roman" w:eastAsia="Times New Roman" w:hAnsi="Times New Roman" w:cs="Times New Roman"/>
          <w:bCs/>
          <w:sz w:val="28"/>
          <w:szCs w:val="28"/>
        </w:rPr>
        <w:t>а</w:t>
      </w:r>
      <w:r w:rsidRPr="001D439E">
        <w:rPr>
          <w:rFonts w:ascii="Times New Roman" w:eastAsia="Times New Roman" w:hAnsi="Times New Roman" w:cs="Times New Roman"/>
          <w:bCs/>
          <w:sz w:val="28"/>
          <w:szCs w:val="28"/>
        </w:rPr>
        <w:t>сто остается сделать первый шаг – к приобрести опыт, к расширить профе</w:t>
      </w:r>
      <w:r w:rsidRPr="001D439E">
        <w:rPr>
          <w:rFonts w:ascii="Times New Roman" w:eastAsia="Times New Roman" w:hAnsi="Times New Roman" w:cs="Times New Roman"/>
          <w:bCs/>
          <w:sz w:val="28"/>
          <w:szCs w:val="28"/>
        </w:rPr>
        <w:t>с</w:t>
      </w:r>
      <w:r w:rsidRPr="001D439E">
        <w:rPr>
          <w:rFonts w:ascii="Times New Roman" w:eastAsia="Times New Roman" w:hAnsi="Times New Roman" w:cs="Times New Roman"/>
          <w:bCs/>
          <w:sz w:val="28"/>
          <w:szCs w:val="28"/>
        </w:rPr>
        <w:t xml:space="preserve">сиональную компетентность и в процессе педагогического взаимодействия с обучающимися овладеть исследовательской культурой. </w:t>
      </w:r>
      <w:r w:rsidRPr="001D439E">
        <w:rPr>
          <w:rFonts w:ascii="Times New Roman" w:hAnsi="Times New Roman" w:cs="Times New Roman"/>
          <w:bCs/>
          <w:sz w:val="28"/>
          <w:szCs w:val="28"/>
        </w:rPr>
        <w:t>Любая компетен</w:t>
      </w:r>
      <w:r w:rsidRPr="001D439E">
        <w:rPr>
          <w:rFonts w:ascii="Times New Roman" w:hAnsi="Times New Roman" w:cs="Times New Roman"/>
          <w:bCs/>
          <w:sz w:val="28"/>
          <w:szCs w:val="28"/>
        </w:rPr>
        <w:t>т</w:t>
      </w:r>
      <w:r w:rsidRPr="001D439E">
        <w:rPr>
          <w:rFonts w:ascii="Times New Roman" w:hAnsi="Times New Roman" w:cs="Times New Roman"/>
          <w:bCs/>
          <w:sz w:val="28"/>
          <w:szCs w:val="28"/>
        </w:rPr>
        <w:t>ность, а исследовательская компетентность в особенности, явление проце</w:t>
      </w:r>
      <w:r w:rsidRPr="001D439E">
        <w:rPr>
          <w:rFonts w:ascii="Times New Roman" w:hAnsi="Times New Roman" w:cs="Times New Roman"/>
          <w:bCs/>
          <w:sz w:val="28"/>
          <w:szCs w:val="28"/>
        </w:rPr>
        <w:t>с</w:t>
      </w:r>
      <w:r w:rsidRPr="001D439E">
        <w:rPr>
          <w:rFonts w:ascii="Times New Roman" w:hAnsi="Times New Roman" w:cs="Times New Roman"/>
          <w:bCs/>
          <w:sz w:val="28"/>
          <w:szCs w:val="28"/>
        </w:rPr>
        <w:t>суальное, поэтому не может быть присвоенной человеком раз и навсегда, как знание или постулат. Она формируется в процессе обучения, а развивается не только в специально организуемой исследовательской деятельности</w:t>
      </w:r>
      <w:r w:rsidRPr="001D439E">
        <w:rPr>
          <w:rStyle w:val="aff0"/>
          <w:bCs/>
          <w:sz w:val="28"/>
          <w:szCs w:val="28"/>
        </w:rPr>
        <w:footnoteReference w:id="3"/>
      </w:r>
      <w:r w:rsidRPr="001D439E">
        <w:rPr>
          <w:rFonts w:ascii="Times New Roman" w:hAnsi="Times New Roman" w:cs="Times New Roman"/>
          <w:bCs/>
          <w:sz w:val="28"/>
          <w:szCs w:val="28"/>
        </w:rPr>
        <w:t xml:space="preserve"> (в том числе и педагогической), но и в сопровождении молодыми педагогами и</w:t>
      </w:r>
      <w:r w:rsidRPr="001D439E">
        <w:rPr>
          <w:rFonts w:ascii="Times New Roman" w:hAnsi="Times New Roman" w:cs="Times New Roman"/>
          <w:bCs/>
          <w:sz w:val="28"/>
          <w:szCs w:val="28"/>
        </w:rPr>
        <w:t>с</w:t>
      </w:r>
      <w:r w:rsidRPr="001D439E">
        <w:rPr>
          <w:rFonts w:ascii="Times New Roman" w:hAnsi="Times New Roman" w:cs="Times New Roman"/>
          <w:bCs/>
          <w:sz w:val="28"/>
          <w:szCs w:val="28"/>
        </w:rPr>
        <w:t xml:space="preserve">следовательской деятельности обучающихся. </w:t>
      </w:r>
      <w:r w:rsidRPr="001D439E">
        <w:rPr>
          <w:rFonts w:ascii="Times New Roman" w:eastAsia="Times New Roman" w:hAnsi="Times New Roman" w:cs="Times New Roman"/>
          <w:bCs/>
          <w:sz w:val="28"/>
          <w:szCs w:val="28"/>
        </w:rPr>
        <w:t>Вовлеченность в исследование — это и способ, и результат, и средство формирования исследовательской компетентности, а организация учебно-исследовательской деятельности об</w:t>
      </w:r>
      <w:r w:rsidRPr="001D439E">
        <w:rPr>
          <w:rFonts w:ascii="Times New Roman" w:eastAsia="Times New Roman" w:hAnsi="Times New Roman" w:cs="Times New Roman"/>
          <w:bCs/>
          <w:sz w:val="28"/>
          <w:szCs w:val="28"/>
        </w:rPr>
        <w:t>у</w:t>
      </w:r>
      <w:r w:rsidRPr="001D439E">
        <w:rPr>
          <w:rFonts w:ascii="Times New Roman" w:eastAsia="Times New Roman" w:hAnsi="Times New Roman" w:cs="Times New Roman"/>
          <w:bCs/>
          <w:sz w:val="28"/>
          <w:szCs w:val="28"/>
        </w:rPr>
        <w:t>чающихся - это эффективный способ достижения новых образовательных р</w:t>
      </w:r>
      <w:r w:rsidRPr="001D439E">
        <w:rPr>
          <w:rFonts w:ascii="Times New Roman" w:eastAsia="Times New Roman" w:hAnsi="Times New Roman" w:cs="Times New Roman"/>
          <w:bCs/>
          <w:sz w:val="28"/>
          <w:szCs w:val="28"/>
        </w:rPr>
        <w:t>е</w:t>
      </w:r>
      <w:r w:rsidRPr="001D439E">
        <w:rPr>
          <w:rFonts w:ascii="Times New Roman" w:eastAsia="Times New Roman" w:hAnsi="Times New Roman" w:cs="Times New Roman"/>
          <w:bCs/>
          <w:sz w:val="28"/>
          <w:szCs w:val="28"/>
        </w:rPr>
        <w:t>зультатов (личностных, метапредметных, предметных) освоения обучающ</w:t>
      </w:r>
      <w:r w:rsidRPr="001D439E">
        <w:rPr>
          <w:rFonts w:ascii="Times New Roman" w:eastAsia="Times New Roman" w:hAnsi="Times New Roman" w:cs="Times New Roman"/>
          <w:bCs/>
          <w:sz w:val="28"/>
          <w:szCs w:val="28"/>
        </w:rPr>
        <w:t>и</w:t>
      </w:r>
      <w:r w:rsidRPr="001D439E">
        <w:rPr>
          <w:rFonts w:ascii="Times New Roman" w:eastAsia="Times New Roman" w:hAnsi="Times New Roman" w:cs="Times New Roman"/>
          <w:bCs/>
          <w:sz w:val="28"/>
          <w:szCs w:val="28"/>
        </w:rPr>
        <w:t>мися основной образовательной программы образования, заложенных в ФГОС [4].. Организация исследовательской деятельности обучающихся и</w:t>
      </w:r>
      <w:r w:rsidRPr="001D439E">
        <w:rPr>
          <w:rFonts w:ascii="Times New Roman" w:eastAsia="Times New Roman" w:hAnsi="Times New Roman" w:cs="Times New Roman"/>
          <w:bCs/>
          <w:sz w:val="28"/>
          <w:szCs w:val="28"/>
        </w:rPr>
        <w:t>г</w:t>
      </w:r>
      <w:r w:rsidRPr="001D439E">
        <w:rPr>
          <w:rFonts w:ascii="Times New Roman" w:eastAsia="Times New Roman" w:hAnsi="Times New Roman" w:cs="Times New Roman"/>
          <w:bCs/>
          <w:sz w:val="28"/>
          <w:szCs w:val="28"/>
        </w:rPr>
        <w:t>рает не</w:t>
      </w:r>
      <w:r w:rsidRPr="001D439E">
        <w:rPr>
          <w:rFonts w:ascii="Times New Roman" w:hAnsi="Times New Roman" w:cs="Times New Roman"/>
          <w:bCs/>
          <w:sz w:val="28"/>
          <w:szCs w:val="28"/>
        </w:rPr>
        <w:t xml:space="preserve"> маловажную роль и в реализации важнейшей задачи образования -  формировании совокупности  «универсальных учебных действий» (регул</w:t>
      </w:r>
      <w:r w:rsidRPr="001D439E">
        <w:rPr>
          <w:rFonts w:ascii="Times New Roman" w:hAnsi="Times New Roman" w:cs="Times New Roman"/>
          <w:bCs/>
          <w:sz w:val="28"/>
          <w:szCs w:val="28"/>
        </w:rPr>
        <w:t>я</w:t>
      </w:r>
      <w:r w:rsidRPr="001D439E">
        <w:rPr>
          <w:rFonts w:ascii="Times New Roman" w:hAnsi="Times New Roman" w:cs="Times New Roman"/>
          <w:bCs/>
          <w:sz w:val="28"/>
          <w:szCs w:val="28"/>
        </w:rPr>
        <w:t>тивных, коммуникативных, познавательных и личностных, далее - УУД), обеспечивающих «умение учиться», способность к саморазвитию и самос</w:t>
      </w:r>
      <w:r w:rsidRPr="001D439E">
        <w:rPr>
          <w:rFonts w:ascii="Times New Roman" w:hAnsi="Times New Roman" w:cs="Times New Roman"/>
          <w:bCs/>
          <w:sz w:val="28"/>
          <w:szCs w:val="28"/>
        </w:rPr>
        <w:t>о</w:t>
      </w:r>
      <w:r w:rsidRPr="001D439E">
        <w:rPr>
          <w:rFonts w:ascii="Times New Roman" w:hAnsi="Times New Roman" w:cs="Times New Roman"/>
          <w:bCs/>
          <w:sz w:val="28"/>
          <w:szCs w:val="28"/>
        </w:rPr>
        <w:t>вершенствованию, активному приобретению социального опыта, осознанн</w:t>
      </w:r>
      <w:r w:rsidRPr="001D439E">
        <w:rPr>
          <w:rFonts w:ascii="Times New Roman" w:hAnsi="Times New Roman" w:cs="Times New Roman"/>
          <w:bCs/>
          <w:sz w:val="28"/>
          <w:szCs w:val="28"/>
        </w:rPr>
        <w:t>о</w:t>
      </w:r>
      <w:r w:rsidRPr="001D439E">
        <w:rPr>
          <w:rFonts w:ascii="Times New Roman" w:hAnsi="Times New Roman" w:cs="Times New Roman"/>
          <w:bCs/>
          <w:sz w:val="28"/>
          <w:szCs w:val="28"/>
        </w:rPr>
        <w:t xml:space="preserve">му выбору направления будущей профессиональной деятельности. </w:t>
      </w:r>
    </w:p>
    <w:p w:rsidR="008A1D5C" w:rsidRPr="001D439E" w:rsidRDefault="008A1D5C" w:rsidP="008A1D5C">
      <w:pPr>
        <w:spacing w:after="0" w:line="240" w:lineRule="auto"/>
        <w:ind w:firstLine="708"/>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t>Приступая к организации исследовательской деятельности обуча</w:t>
      </w:r>
      <w:r w:rsidRPr="001D439E">
        <w:rPr>
          <w:rFonts w:ascii="Times New Roman" w:eastAsia="Times New Roman" w:hAnsi="Times New Roman" w:cs="Times New Roman"/>
          <w:sz w:val="28"/>
          <w:szCs w:val="28"/>
        </w:rPr>
        <w:t>ю</w:t>
      </w:r>
      <w:r w:rsidRPr="001D439E">
        <w:rPr>
          <w:rFonts w:ascii="Times New Roman" w:eastAsia="Times New Roman" w:hAnsi="Times New Roman" w:cs="Times New Roman"/>
          <w:sz w:val="28"/>
          <w:szCs w:val="28"/>
        </w:rPr>
        <w:t>щихся, следует в первую очередь помнить, что ребенок по своей природе — исследователь, вовлеченный в исследовательский поиск практически пост</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янно. Наблюдать за насекомыми и общаться с животными, испытывать на прочность не только окружающие предметы, но и взрослых, пытаться п</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нять, что из чего сделано и как это все работает – все это нормальное, ест</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ственное состояние. Задача взрослых – уловить интерес ребенка, помочь в проведении исследований, сделать их полезными и безопасными как для с</w:t>
      </w:r>
      <w:r w:rsidRPr="001D439E">
        <w:rPr>
          <w:rFonts w:ascii="Times New Roman" w:eastAsia="Times New Roman" w:hAnsi="Times New Roman" w:cs="Times New Roman"/>
          <w:sz w:val="28"/>
          <w:szCs w:val="28"/>
        </w:rPr>
        <w:t>а</w:t>
      </w:r>
      <w:r w:rsidRPr="001D439E">
        <w:rPr>
          <w:rFonts w:ascii="Times New Roman" w:eastAsia="Times New Roman" w:hAnsi="Times New Roman" w:cs="Times New Roman"/>
          <w:sz w:val="28"/>
          <w:szCs w:val="28"/>
        </w:rPr>
        <w:t>мого исследователя, так и для его окружения. Так зарождается и развивается из детской любознательности познавательная активность</w:t>
      </w:r>
      <w:r w:rsidRPr="001D439E">
        <w:rPr>
          <w:rStyle w:val="aff0"/>
          <w:rFonts w:eastAsia="Times New Roman"/>
          <w:sz w:val="28"/>
          <w:szCs w:val="28"/>
        </w:rPr>
        <w:footnoteReference w:id="4"/>
      </w:r>
      <w:r w:rsidRPr="001D439E">
        <w:rPr>
          <w:rFonts w:ascii="Times New Roman" w:eastAsia="Times New Roman" w:hAnsi="Times New Roman" w:cs="Times New Roman"/>
          <w:sz w:val="28"/>
          <w:szCs w:val="28"/>
        </w:rPr>
        <w:t>.</w:t>
      </w:r>
    </w:p>
    <w:p w:rsidR="008A1D5C" w:rsidRPr="001D439E" w:rsidRDefault="008A1D5C" w:rsidP="008A1D5C">
      <w:pPr>
        <w:tabs>
          <w:tab w:val="left" w:pos="9355"/>
        </w:tabs>
        <w:spacing w:after="0" w:line="240" w:lineRule="auto"/>
        <w:ind w:left="40" w:right="-1"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t>Важно помнить, что любое исследование (как педагогическое, так и детское) строится в соответствии с определенными этапами, характерными для научной сферы:</w:t>
      </w:r>
    </w:p>
    <w:p w:rsidR="008A1D5C" w:rsidRPr="001D439E" w:rsidRDefault="008A1D5C" w:rsidP="008A1D5C">
      <w:pPr>
        <w:tabs>
          <w:tab w:val="left" w:pos="9355"/>
        </w:tabs>
        <w:spacing w:after="0" w:line="240" w:lineRule="auto"/>
        <w:ind w:right="-1"/>
        <w:rPr>
          <w:rFonts w:ascii="Times New Roman" w:hAnsi="Times New Roman" w:cs="Times New Roman"/>
          <w:sz w:val="28"/>
          <w:szCs w:val="28"/>
        </w:rPr>
      </w:pPr>
      <w:r w:rsidRPr="001D439E">
        <w:rPr>
          <w:rFonts w:ascii="Times New Roman" w:hAnsi="Times New Roman" w:cs="Times New Roman"/>
          <w:sz w:val="28"/>
          <w:szCs w:val="28"/>
        </w:rPr>
        <w:t>1) постановка проблемы;</w:t>
      </w:r>
    </w:p>
    <w:p w:rsidR="008A1D5C" w:rsidRPr="001D439E" w:rsidRDefault="008A1D5C" w:rsidP="008A1D5C">
      <w:pPr>
        <w:pStyle w:val="ab"/>
        <w:tabs>
          <w:tab w:val="left" w:pos="9355"/>
        </w:tabs>
        <w:ind w:left="0" w:right="-1"/>
        <w:rPr>
          <w:sz w:val="28"/>
          <w:szCs w:val="28"/>
        </w:rPr>
      </w:pPr>
      <w:r w:rsidRPr="001D439E">
        <w:rPr>
          <w:sz w:val="28"/>
          <w:szCs w:val="28"/>
        </w:rPr>
        <w:t>2) изучение теории по данной проблеме;</w:t>
      </w:r>
    </w:p>
    <w:p w:rsidR="008A1D5C" w:rsidRPr="001D439E" w:rsidRDefault="008A1D5C" w:rsidP="008A1D5C">
      <w:pPr>
        <w:pStyle w:val="ab"/>
        <w:tabs>
          <w:tab w:val="left" w:pos="9355"/>
        </w:tabs>
        <w:ind w:left="0" w:right="-1"/>
        <w:rPr>
          <w:sz w:val="28"/>
          <w:szCs w:val="28"/>
        </w:rPr>
      </w:pPr>
      <w:r w:rsidRPr="001D439E">
        <w:rPr>
          <w:sz w:val="28"/>
          <w:szCs w:val="28"/>
        </w:rPr>
        <w:t>3) овладение методикой исследования;</w:t>
      </w:r>
    </w:p>
    <w:p w:rsidR="008A1D5C" w:rsidRPr="001D439E" w:rsidRDefault="008A1D5C" w:rsidP="008A1D5C">
      <w:pPr>
        <w:pStyle w:val="ab"/>
        <w:tabs>
          <w:tab w:val="left" w:pos="9355"/>
        </w:tabs>
        <w:ind w:left="0" w:right="-1"/>
        <w:rPr>
          <w:sz w:val="28"/>
          <w:szCs w:val="28"/>
        </w:rPr>
      </w:pPr>
      <w:r w:rsidRPr="001D439E">
        <w:rPr>
          <w:sz w:val="28"/>
          <w:szCs w:val="28"/>
        </w:rPr>
        <w:lastRenderedPageBreak/>
        <w:t>4) сбор материала, его анализ;</w:t>
      </w:r>
    </w:p>
    <w:p w:rsidR="008A1D5C" w:rsidRPr="001D439E" w:rsidRDefault="008A1D5C" w:rsidP="008A1D5C">
      <w:pPr>
        <w:pStyle w:val="ab"/>
        <w:tabs>
          <w:tab w:val="left" w:pos="9355"/>
        </w:tabs>
        <w:ind w:left="0" w:right="-1"/>
        <w:rPr>
          <w:sz w:val="28"/>
          <w:szCs w:val="28"/>
        </w:rPr>
      </w:pPr>
      <w:r w:rsidRPr="001D439E">
        <w:rPr>
          <w:sz w:val="28"/>
          <w:szCs w:val="28"/>
        </w:rPr>
        <w:t>5) выводы по решению данной проблемы.</w:t>
      </w:r>
    </w:p>
    <w:p w:rsidR="008A1D5C" w:rsidRPr="001D439E" w:rsidRDefault="008A1D5C" w:rsidP="008A1D5C">
      <w:pPr>
        <w:spacing w:after="0" w:line="240" w:lineRule="auto"/>
        <w:ind w:firstLine="708"/>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t>Исследовательская деятельность обучающихся связана в первую оч</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редь с поиском ответа на творческую, исследовательскую задачу с заранее неизвестным решением. От ребенка не требуют открытий. Важно, что юные исследователи познают еще им неизвестное знание. Если детям интересно, если им хочется познать что-то новое, то это лучшая мотивация</w:t>
      </w:r>
      <w:r w:rsidRPr="001D439E">
        <w:rPr>
          <w:rStyle w:val="aff0"/>
          <w:rFonts w:eastAsia="Times New Roman"/>
          <w:sz w:val="28"/>
          <w:szCs w:val="28"/>
        </w:rPr>
        <w:footnoteReference w:id="5"/>
      </w:r>
      <w:r w:rsidRPr="001D439E">
        <w:rPr>
          <w:rFonts w:ascii="Times New Roman" w:eastAsia="Times New Roman" w:hAnsi="Times New Roman" w:cs="Times New Roman"/>
          <w:sz w:val="28"/>
          <w:szCs w:val="28"/>
        </w:rPr>
        <w:t xml:space="preserve"> к началу и</w:t>
      </w:r>
      <w:r w:rsidRPr="001D439E">
        <w:rPr>
          <w:rFonts w:ascii="Times New Roman" w:eastAsia="Times New Roman" w:hAnsi="Times New Roman" w:cs="Times New Roman"/>
          <w:sz w:val="28"/>
          <w:szCs w:val="28"/>
        </w:rPr>
        <w:t>с</w:t>
      </w:r>
      <w:r w:rsidRPr="001D439E">
        <w:rPr>
          <w:rFonts w:ascii="Times New Roman" w:eastAsia="Times New Roman" w:hAnsi="Times New Roman" w:cs="Times New Roman"/>
          <w:sz w:val="28"/>
          <w:szCs w:val="28"/>
        </w:rPr>
        <w:t>следования, познанию непознанного. Проявить свои интересы, открыть с</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бя, осмыслить свой опыт ребенку позволяет участие в образовательных событ</w:t>
      </w:r>
      <w:r w:rsidRPr="001D439E">
        <w:rPr>
          <w:rFonts w:ascii="Times New Roman" w:eastAsia="Times New Roman" w:hAnsi="Times New Roman" w:cs="Times New Roman"/>
          <w:sz w:val="28"/>
          <w:szCs w:val="28"/>
        </w:rPr>
        <w:t>и</w:t>
      </w:r>
      <w:r w:rsidRPr="001D439E">
        <w:rPr>
          <w:rFonts w:ascii="Times New Roman" w:eastAsia="Times New Roman" w:hAnsi="Times New Roman" w:cs="Times New Roman"/>
          <w:sz w:val="28"/>
          <w:szCs w:val="28"/>
        </w:rPr>
        <w:t>ях</w:t>
      </w:r>
      <w:r w:rsidRPr="001D439E">
        <w:rPr>
          <w:rFonts w:ascii="Times New Roman" w:hAnsi="Times New Roman" w:cs="Times New Roman"/>
          <w:sz w:val="28"/>
          <w:szCs w:val="28"/>
        </w:rPr>
        <w:t xml:space="preserve"> - </w:t>
      </w:r>
      <w:r w:rsidRPr="001D439E">
        <w:rPr>
          <w:rFonts w:ascii="Times New Roman" w:eastAsia="Times New Roman" w:hAnsi="Times New Roman" w:cs="Times New Roman"/>
          <w:sz w:val="28"/>
          <w:szCs w:val="28"/>
        </w:rPr>
        <w:t>совместной творческой деятельности детей и взрослых, совместном пр</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живании действи</w:t>
      </w:r>
      <w:r w:rsidR="00356385">
        <w:rPr>
          <w:rFonts w:ascii="Times New Roman" w:eastAsia="Times New Roman" w:hAnsi="Times New Roman" w:cs="Times New Roman"/>
          <w:sz w:val="28"/>
          <w:szCs w:val="28"/>
        </w:rPr>
        <w:t>тельности (со-бытии). Л.С. Выгот</w:t>
      </w:r>
      <w:r w:rsidRPr="001D439E">
        <w:rPr>
          <w:rFonts w:ascii="Times New Roman" w:eastAsia="Times New Roman" w:hAnsi="Times New Roman" w:cs="Times New Roman"/>
          <w:sz w:val="28"/>
          <w:szCs w:val="28"/>
        </w:rPr>
        <w:t>ский считал творч</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ством всякую деятельность, которая «создает нечто новое, все равно будет ли это созданное творческой деятельностью какой-нибудь вещью внешнего м</w:t>
      </w:r>
      <w:r w:rsidRPr="001D439E">
        <w:rPr>
          <w:rFonts w:ascii="Times New Roman" w:eastAsia="Times New Roman" w:hAnsi="Times New Roman" w:cs="Times New Roman"/>
          <w:sz w:val="28"/>
          <w:szCs w:val="28"/>
        </w:rPr>
        <w:t>и</w:t>
      </w:r>
      <w:r w:rsidRPr="001D439E">
        <w:rPr>
          <w:rFonts w:ascii="Times New Roman" w:eastAsia="Times New Roman" w:hAnsi="Times New Roman" w:cs="Times New Roman"/>
          <w:sz w:val="28"/>
          <w:szCs w:val="28"/>
        </w:rPr>
        <w:t>ра или известным построением ума или чувства, живущим и обнаруживающи</w:t>
      </w:r>
      <w:r w:rsidRPr="001D439E">
        <w:rPr>
          <w:rFonts w:ascii="Times New Roman" w:eastAsia="Times New Roman" w:hAnsi="Times New Roman" w:cs="Times New Roman"/>
          <w:sz w:val="28"/>
          <w:szCs w:val="28"/>
        </w:rPr>
        <w:t>м</w:t>
      </w:r>
      <w:r w:rsidRPr="001D439E">
        <w:rPr>
          <w:rFonts w:ascii="Times New Roman" w:eastAsia="Times New Roman" w:hAnsi="Times New Roman" w:cs="Times New Roman"/>
          <w:sz w:val="28"/>
          <w:szCs w:val="28"/>
        </w:rPr>
        <w:t>ся только в самом человеке» [8]. Образовательное событие, развлекая, ярко и образно, сообщает информацию, предоставляет богатый эмпирический мат</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риал, вовлекая в исследовательскую познавательную деятельность, явля</w:t>
      </w:r>
      <w:r w:rsidRPr="001D439E">
        <w:rPr>
          <w:rFonts w:ascii="Times New Roman" w:eastAsia="Times New Roman" w:hAnsi="Times New Roman" w:cs="Times New Roman"/>
          <w:sz w:val="28"/>
          <w:szCs w:val="28"/>
        </w:rPr>
        <w:t>ю</w:t>
      </w:r>
      <w:r w:rsidRPr="001D439E">
        <w:rPr>
          <w:rFonts w:ascii="Times New Roman" w:eastAsia="Times New Roman" w:hAnsi="Times New Roman" w:cs="Times New Roman"/>
          <w:sz w:val="28"/>
          <w:szCs w:val="28"/>
        </w:rPr>
        <w:t>щуюся неотъемлемой частью творчества. Источником исследовател</w:t>
      </w:r>
      <w:r w:rsidRPr="001D439E">
        <w:rPr>
          <w:rFonts w:ascii="Times New Roman" w:eastAsia="Times New Roman" w:hAnsi="Times New Roman" w:cs="Times New Roman"/>
          <w:sz w:val="28"/>
          <w:szCs w:val="28"/>
        </w:rPr>
        <w:t>ь</w:t>
      </w:r>
      <w:r w:rsidRPr="001D439E">
        <w:rPr>
          <w:rFonts w:ascii="Times New Roman" w:eastAsia="Times New Roman" w:hAnsi="Times New Roman" w:cs="Times New Roman"/>
          <w:sz w:val="28"/>
          <w:szCs w:val="28"/>
        </w:rPr>
        <w:t>ского интереса могут стать совместный просмотр кинофильма или театрального спектакля, прочитанная книга, газетная или журнальная статья, со</w:t>
      </w:r>
      <w:r w:rsidRPr="001D439E">
        <w:rPr>
          <w:rFonts w:ascii="Times New Roman" w:eastAsia="Times New Roman" w:hAnsi="Times New Roman" w:cs="Times New Roman"/>
          <w:sz w:val="28"/>
          <w:szCs w:val="28"/>
        </w:rPr>
        <w:t>в</w:t>
      </w:r>
      <w:r w:rsidRPr="001D439E">
        <w:rPr>
          <w:rFonts w:ascii="Times New Roman" w:eastAsia="Times New Roman" w:hAnsi="Times New Roman" w:cs="Times New Roman"/>
          <w:sz w:val="28"/>
          <w:szCs w:val="28"/>
        </w:rPr>
        <w:t>местная творческая деятельность детей и взрослых или «встреча» со значимым чел</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веком - образовательные события. Полученные знания и опыт можно испол</w:t>
      </w:r>
      <w:r w:rsidRPr="001D439E">
        <w:rPr>
          <w:rFonts w:ascii="Times New Roman" w:eastAsia="Times New Roman" w:hAnsi="Times New Roman" w:cs="Times New Roman"/>
          <w:sz w:val="28"/>
          <w:szCs w:val="28"/>
        </w:rPr>
        <w:t>ь</w:t>
      </w:r>
      <w:r w:rsidRPr="001D439E">
        <w:rPr>
          <w:rFonts w:ascii="Times New Roman" w:eastAsia="Times New Roman" w:hAnsi="Times New Roman" w:cs="Times New Roman"/>
          <w:sz w:val="28"/>
          <w:szCs w:val="28"/>
        </w:rPr>
        <w:t>зовать для обсуждения, интерпретаций, совместной исследовательской де</w:t>
      </w:r>
      <w:r w:rsidRPr="001D439E">
        <w:rPr>
          <w:rFonts w:ascii="Times New Roman" w:eastAsia="Times New Roman" w:hAnsi="Times New Roman" w:cs="Times New Roman"/>
          <w:sz w:val="28"/>
          <w:szCs w:val="28"/>
        </w:rPr>
        <w:t>я</w:t>
      </w:r>
      <w:r w:rsidRPr="001D439E">
        <w:rPr>
          <w:rFonts w:ascii="Times New Roman" w:eastAsia="Times New Roman" w:hAnsi="Times New Roman" w:cs="Times New Roman"/>
          <w:sz w:val="28"/>
          <w:szCs w:val="28"/>
        </w:rPr>
        <w:t>тельности всеми участниками образовательного процесса. Опыт, в котором ребенок пробует свои силы, прилагает усилия по изменению реальности, способствует открытию самого себя в новом пространстве и в новом ракурсе, а осмысленный и осознанный, превращается в средство для достижения н</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вой, уже более высокой, цели, стимулирует познавательную активность. И</w:t>
      </w:r>
      <w:r w:rsidRPr="001D439E">
        <w:rPr>
          <w:rFonts w:ascii="Times New Roman" w:eastAsia="Times New Roman" w:hAnsi="Times New Roman" w:cs="Times New Roman"/>
          <w:sz w:val="28"/>
          <w:szCs w:val="28"/>
        </w:rPr>
        <w:t>с</w:t>
      </w:r>
      <w:r w:rsidRPr="001D439E">
        <w:rPr>
          <w:rFonts w:ascii="Times New Roman" w:eastAsia="Times New Roman" w:hAnsi="Times New Roman" w:cs="Times New Roman"/>
          <w:sz w:val="28"/>
          <w:szCs w:val="28"/>
        </w:rPr>
        <w:t>пользуя событийный подход, педагог может помочь обучающемуся неож</w:t>
      </w:r>
      <w:r w:rsidRPr="001D439E">
        <w:rPr>
          <w:rFonts w:ascii="Times New Roman" w:eastAsia="Times New Roman" w:hAnsi="Times New Roman" w:cs="Times New Roman"/>
          <w:sz w:val="28"/>
          <w:szCs w:val="28"/>
        </w:rPr>
        <w:t>и</w:t>
      </w:r>
      <w:r w:rsidRPr="001D439E">
        <w:rPr>
          <w:rFonts w:ascii="Times New Roman" w:eastAsia="Times New Roman" w:hAnsi="Times New Roman" w:cs="Times New Roman"/>
          <w:sz w:val="28"/>
          <w:szCs w:val="28"/>
        </w:rPr>
        <w:t>данно найти ответы на важные для личностного роста вопросы, способств</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вать поиску эстетического или нравственного решения, выразить собстве</w:t>
      </w:r>
      <w:r w:rsidRPr="001D439E">
        <w:rPr>
          <w:rFonts w:ascii="Times New Roman" w:eastAsia="Times New Roman" w:hAnsi="Times New Roman" w:cs="Times New Roman"/>
          <w:sz w:val="28"/>
          <w:szCs w:val="28"/>
        </w:rPr>
        <w:t>н</w:t>
      </w:r>
      <w:r w:rsidRPr="001D439E">
        <w:rPr>
          <w:rFonts w:ascii="Times New Roman" w:eastAsia="Times New Roman" w:hAnsi="Times New Roman" w:cs="Times New Roman"/>
          <w:sz w:val="28"/>
          <w:szCs w:val="28"/>
        </w:rPr>
        <w:t>ное отношение к миру, в том числе и через продукт творческой де</w:t>
      </w:r>
      <w:r w:rsidRPr="001D439E">
        <w:rPr>
          <w:rFonts w:ascii="Times New Roman" w:eastAsia="Times New Roman" w:hAnsi="Times New Roman" w:cs="Times New Roman"/>
          <w:sz w:val="28"/>
          <w:szCs w:val="28"/>
        </w:rPr>
        <w:t>я</w:t>
      </w:r>
      <w:r w:rsidRPr="001D439E">
        <w:rPr>
          <w:rFonts w:ascii="Times New Roman" w:eastAsia="Times New Roman" w:hAnsi="Times New Roman" w:cs="Times New Roman"/>
          <w:sz w:val="28"/>
          <w:szCs w:val="28"/>
        </w:rPr>
        <w:t xml:space="preserve">тельности – исследовательскую работу. </w:t>
      </w:r>
    </w:p>
    <w:p w:rsidR="008A1D5C" w:rsidRPr="001D439E" w:rsidRDefault="008A1D5C" w:rsidP="008A1D5C">
      <w:pPr>
        <w:tabs>
          <w:tab w:val="left" w:pos="725"/>
        </w:tabs>
        <w:spacing w:after="0" w:line="240" w:lineRule="auto"/>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tab/>
        <w:t>Все эти действия помогут молодому педагогу определить круг обуч</w:t>
      </w:r>
      <w:r w:rsidRPr="001D439E">
        <w:rPr>
          <w:rFonts w:ascii="Times New Roman" w:eastAsia="Times New Roman" w:hAnsi="Times New Roman" w:cs="Times New Roman"/>
          <w:sz w:val="28"/>
          <w:szCs w:val="28"/>
        </w:rPr>
        <w:t>а</w:t>
      </w:r>
      <w:r w:rsidRPr="001D439E">
        <w:rPr>
          <w:rFonts w:ascii="Times New Roman" w:eastAsia="Times New Roman" w:hAnsi="Times New Roman" w:cs="Times New Roman"/>
          <w:sz w:val="28"/>
          <w:szCs w:val="28"/>
        </w:rPr>
        <w:t>ющихся стремящихся познать непознанное. Задача педагога удержать ур</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вень познавательной активности, помочь ребенку не только хотеть исслед</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вать, но и быть готовым к исследовательской деятельности. Важно, помочь научиться управлять процессом мышления: прослеживать связи между пре</w:t>
      </w:r>
      <w:r w:rsidRPr="001D439E">
        <w:rPr>
          <w:rFonts w:ascii="Times New Roman" w:eastAsia="Times New Roman" w:hAnsi="Times New Roman" w:cs="Times New Roman"/>
          <w:sz w:val="28"/>
          <w:szCs w:val="28"/>
        </w:rPr>
        <w:t>д</w:t>
      </w:r>
      <w:r w:rsidRPr="001D439E">
        <w:rPr>
          <w:rFonts w:ascii="Times New Roman" w:eastAsia="Times New Roman" w:hAnsi="Times New Roman" w:cs="Times New Roman"/>
          <w:sz w:val="28"/>
          <w:szCs w:val="28"/>
        </w:rPr>
        <w:t>метами, событиями и явлениями; развивать навыки самостоятельного, ор</w:t>
      </w:r>
      <w:r w:rsidRPr="001D439E">
        <w:rPr>
          <w:rFonts w:ascii="Times New Roman" w:eastAsia="Times New Roman" w:hAnsi="Times New Roman" w:cs="Times New Roman"/>
          <w:sz w:val="28"/>
          <w:szCs w:val="28"/>
        </w:rPr>
        <w:t>и</w:t>
      </w:r>
      <w:r w:rsidRPr="001D439E">
        <w:rPr>
          <w:rFonts w:ascii="Times New Roman" w:eastAsia="Times New Roman" w:hAnsi="Times New Roman" w:cs="Times New Roman"/>
          <w:sz w:val="28"/>
          <w:szCs w:val="28"/>
        </w:rPr>
        <w:t>гинального решения проблем чтобы обучающиеся как можно больше де</w:t>
      </w:r>
      <w:r w:rsidRPr="001D439E">
        <w:rPr>
          <w:rFonts w:ascii="Times New Roman" w:eastAsia="Times New Roman" w:hAnsi="Times New Roman" w:cs="Times New Roman"/>
          <w:sz w:val="28"/>
          <w:szCs w:val="28"/>
        </w:rPr>
        <w:t>й</w:t>
      </w:r>
      <w:r w:rsidRPr="001D439E">
        <w:rPr>
          <w:rFonts w:ascii="Times New Roman" w:eastAsia="Times New Roman" w:hAnsi="Times New Roman" w:cs="Times New Roman"/>
          <w:sz w:val="28"/>
          <w:szCs w:val="28"/>
        </w:rPr>
        <w:t>ствовали самостоятельно и независимо, без явной помощи, особенно если могут сделать самостоятельно. Давать им жесткие прямые инструкции, в</w:t>
      </w:r>
      <w:r w:rsidRPr="001D439E">
        <w:rPr>
          <w:rFonts w:ascii="Times New Roman" w:eastAsia="Times New Roman" w:hAnsi="Times New Roman" w:cs="Times New Roman"/>
          <w:sz w:val="28"/>
          <w:szCs w:val="28"/>
        </w:rPr>
        <w:t>ы</w:t>
      </w:r>
      <w:r w:rsidRPr="001D439E">
        <w:rPr>
          <w:rFonts w:ascii="Times New Roman" w:eastAsia="Times New Roman" w:hAnsi="Times New Roman" w:cs="Times New Roman"/>
          <w:sz w:val="28"/>
          <w:szCs w:val="28"/>
        </w:rPr>
        <w:lastRenderedPageBreak/>
        <w:t>носить резкие оценочные суждения – лучший способ погубить детское л</w:t>
      </w:r>
      <w:r w:rsidRPr="001D439E">
        <w:rPr>
          <w:rFonts w:ascii="Times New Roman" w:eastAsia="Times New Roman" w:hAnsi="Times New Roman" w:cs="Times New Roman"/>
          <w:sz w:val="28"/>
          <w:szCs w:val="28"/>
        </w:rPr>
        <w:t>ю</w:t>
      </w:r>
      <w:r w:rsidRPr="001D439E">
        <w:rPr>
          <w:rFonts w:ascii="Times New Roman" w:eastAsia="Times New Roman" w:hAnsi="Times New Roman" w:cs="Times New Roman"/>
          <w:sz w:val="28"/>
          <w:szCs w:val="28"/>
        </w:rPr>
        <w:t>бопытство и исследовательскую активность.</w:t>
      </w:r>
    </w:p>
    <w:p w:rsidR="008A1D5C" w:rsidRPr="001D439E" w:rsidRDefault="008A1D5C" w:rsidP="008A1D5C">
      <w:pPr>
        <w:spacing w:after="0" w:line="240" w:lineRule="auto"/>
        <w:ind w:firstLine="708"/>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t>Следующий шаг – это формирование исследовательской культуры об</w:t>
      </w:r>
      <w:r w:rsidRPr="001D439E">
        <w:rPr>
          <w:rFonts w:ascii="Times New Roman" w:eastAsia="Times New Roman" w:hAnsi="Times New Roman" w:cs="Times New Roman"/>
          <w:sz w:val="28"/>
          <w:szCs w:val="28"/>
        </w:rPr>
        <w:t>у</w:t>
      </w:r>
      <w:r w:rsidRPr="001D439E">
        <w:rPr>
          <w:rFonts w:ascii="Times New Roman" w:eastAsia="Times New Roman" w:hAnsi="Times New Roman" w:cs="Times New Roman"/>
          <w:sz w:val="28"/>
          <w:szCs w:val="28"/>
        </w:rPr>
        <w:t>чающихся. Изучение основ исследовательской деятельности может прох</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дить по-разному: с учетом области предметных знаний педагога, уровня о</w:t>
      </w:r>
      <w:r w:rsidRPr="001D439E">
        <w:rPr>
          <w:rFonts w:ascii="Times New Roman" w:eastAsia="Times New Roman" w:hAnsi="Times New Roman" w:cs="Times New Roman"/>
          <w:sz w:val="28"/>
          <w:szCs w:val="28"/>
        </w:rPr>
        <w:t>б</w:t>
      </w:r>
      <w:r w:rsidRPr="001D439E">
        <w:rPr>
          <w:rFonts w:ascii="Times New Roman" w:eastAsia="Times New Roman" w:hAnsi="Times New Roman" w:cs="Times New Roman"/>
          <w:sz w:val="28"/>
          <w:szCs w:val="28"/>
        </w:rPr>
        <w:t>щего образования (дошкольное, начальное, основное), условий в образов</w:t>
      </w:r>
      <w:r w:rsidRPr="001D439E">
        <w:rPr>
          <w:rFonts w:ascii="Times New Roman" w:eastAsia="Times New Roman" w:hAnsi="Times New Roman" w:cs="Times New Roman"/>
          <w:sz w:val="28"/>
          <w:szCs w:val="28"/>
        </w:rPr>
        <w:t>а</w:t>
      </w:r>
      <w:r w:rsidRPr="001D439E">
        <w:rPr>
          <w:rFonts w:ascii="Times New Roman" w:eastAsia="Times New Roman" w:hAnsi="Times New Roman" w:cs="Times New Roman"/>
          <w:sz w:val="28"/>
          <w:szCs w:val="28"/>
        </w:rPr>
        <w:t>тельной организации и др. Познакомиться с опытом педагогов и мнением ученых Вы можете, изучив необходимую Вам методическую литературу, к</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 xml:space="preserve">торая представлена в библиотеке Хабаровского краевого института развития образования (Приложение 1). </w:t>
      </w:r>
      <w:r w:rsidRPr="001D439E">
        <w:rPr>
          <w:rFonts w:ascii="Times New Roman" w:eastAsia="Times New Roman" w:hAnsi="Times New Roman" w:cs="Times New Roman"/>
          <w:bCs/>
          <w:sz w:val="28"/>
          <w:szCs w:val="28"/>
        </w:rPr>
        <w:t>Важно учитывать и возрастные особенности обучающихся. Работая с обучающимися начальных классов, следует помочь в поиске информации, например, предложить доступные для понимания р</w:t>
      </w:r>
      <w:r w:rsidRPr="001D439E">
        <w:rPr>
          <w:rFonts w:ascii="Times New Roman" w:eastAsia="Times New Roman" w:hAnsi="Times New Roman" w:cs="Times New Roman"/>
          <w:bCs/>
          <w:sz w:val="28"/>
          <w:szCs w:val="28"/>
        </w:rPr>
        <w:t>е</w:t>
      </w:r>
      <w:r w:rsidRPr="001D439E">
        <w:rPr>
          <w:rFonts w:ascii="Times New Roman" w:eastAsia="Times New Roman" w:hAnsi="Times New Roman" w:cs="Times New Roman"/>
          <w:bCs/>
          <w:sz w:val="28"/>
          <w:szCs w:val="28"/>
        </w:rPr>
        <w:t xml:space="preserve">бенком, небольшие по объему источники и т.д. </w:t>
      </w:r>
      <w:r w:rsidRPr="001D439E">
        <w:rPr>
          <w:rFonts w:ascii="Times New Roman" w:eastAsia="Times New Roman" w:hAnsi="Times New Roman" w:cs="Times New Roman"/>
          <w:sz w:val="28"/>
          <w:szCs w:val="28"/>
        </w:rPr>
        <w:t>Исследовательская деятел</w:t>
      </w:r>
      <w:r w:rsidRPr="001D439E">
        <w:rPr>
          <w:rFonts w:ascii="Times New Roman" w:eastAsia="Times New Roman" w:hAnsi="Times New Roman" w:cs="Times New Roman"/>
          <w:sz w:val="28"/>
          <w:szCs w:val="28"/>
        </w:rPr>
        <w:t>ь</w:t>
      </w:r>
      <w:r w:rsidRPr="001D439E">
        <w:rPr>
          <w:rFonts w:ascii="Times New Roman" w:eastAsia="Times New Roman" w:hAnsi="Times New Roman" w:cs="Times New Roman"/>
          <w:sz w:val="28"/>
          <w:szCs w:val="28"/>
        </w:rPr>
        <w:t xml:space="preserve">ность – это всегда работа с материалом повышенного уровня сложности, направленная на зону ближайшего развития ребенка, формирование УУД и достижение образовательных результатов. </w:t>
      </w:r>
    </w:p>
    <w:p w:rsidR="008A1D5C" w:rsidRPr="001D439E" w:rsidRDefault="008A1D5C" w:rsidP="008A1D5C">
      <w:pPr>
        <w:spacing w:after="0" w:line="240" w:lineRule="auto"/>
        <w:ind w:firstLine="708"/>
        <w:jc w:val="both"/>
        <w:rPr>
          <w:rFonts w:ascii="Times New Roman" w:eastAsia="Times New Roman" w:hAnsi="Times New Roman" w:cs="Times New Roman"/>
          <w:bCs/>
          <w:sz w:val="28"/>
          <w:szCs w:val="28"/>
        </w:rPr>
      </w:pPr>
      <w:r w:rsidRPr="001D439E">
        <w:rPr>
          <w:rFonts w:ascii="Times New Roman" w:eastAsia="Times New Roman" w:hAnsi="Times New Roman" w:cs="Times New Roman"/>
          <w:sz w:val="28"/>
          <w:szCs w:val="28"/>
        </w:rPr>
        <w:t>Поэтому важно, чтобы обучающиеся получили возможность научиться:</w:t>
      </w:r>
    </w:p>
    <w:p w:rsidR="008A1D5C" w:rsidRPr="001D439E" w:rsidRDefault="008A1D5C" w:rsidP="008A1D5C">
      <w:pPr>
        <w:spacing w:after="0" w:line="240" w:lineRule="auto"/>
        <w:ind w:left="40" w:right="-1"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t>- видеть (чувствовать) проблемы, развивать наблюдательность, выя</w:t>
      </w:r>
      <w:r w:rsidRPr="001D439E">
        <w:rPr>
          <w:rFonts w:ascii="Times New Roman" w:eastAsia="Times New Roman" w:hAnsi="Times New Roman" w:cs="Times New Roman"/>
          <w:sz w:val="28"/>
          <w:szCs w:val="28"/>
        </w:rPr>
        <w:t>в</w:t>
      </w:r>
      <w:r w:rsidRPr="001D439E">
        <w:rPr>
          <w:rFonts w:ascii="Times New Roman" w:eastAsia="Times New Roman" w:hAnsi="Times New Roman" w:cs="Times New Roman"/>
          <w:sz w:val="28"/>
          <w:szCs w:val="28"/>
        </w:rPr>
        <w:t>лять логичные и неправдоподобные причины событий, изменять точку зр</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 xml:space="preserve">ния на объект; </w:t>
      </w:r>
    </w:p>
    <w:p w:rsidR="008A1D5C" w:rsidRPr="001D439E" w:rsidRDefault="008A1D5C" w:rsidP="008A1D5C">
      <w:pPr>
        <w:spacing w:after="0" w:line="240" w:lineRule="auto"/>
        <w:ind w:left="40" w:right="-1"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b/>
          <w:bCs/>
          <w:sz w:val="28"/>
          <w:szCs w:val="28"/>
        </w:rPr>
        <w:t xml:space="preserve">- </w:t>
      </w:r>
      <w:r w:rsidRPr="001D439E">
        <w:rPr>
          <w:rFonts w:ascii="Times New Roman" w:eastAsia="Times New Roman" w:hAnsi="Times New Roman" w:cs="Times New Roman"/>
          <w:bCs/>
          <w:sz w:val="28"/>
          <w:szCs w:val="28"/>
        </w:rPr>
        <w:t xml:space="preserve">задавать вопросы и отвечать на них, </w:t>
      </w:r>
      <w:r w:rsidRPr="001D439E">
        <w:rPr>
          <w:rFonts w:ascii="Times New Roman" w:eastAsia="Times New Roman" w:hAnsi="Times New Roman" w:cs="Times New Roman"/>
          <w:sz w:val="28"/>
          <w:szCs w:val="28"/>
        </w:rPr>
        <w:t>узнавать с помощью вопросов причину события, прогнозировать, какие вопросы могут быть заданы;</w:t>
      </w:r>
    </w:p>
    <w:p w:rsidR="008A1D5C" w:rsidRPr="001D439E" w:rsidRDefault="008A1D5C" w:rsidP="008A1D5C">
      <w:pPr>
        <w:spacing w:after="0" w:line="240" w:lineRule="auto"/>
        <w:ind w:left="40" w:right="-1"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bCs/>
          <w:sz w:val="28"/>
          <w:szCs w:val="28"/>
        </w:rPr>
        <w:t>- выдвигать гипотезы, грамотно строить</w:t>
      </w:r>
      <w:r w:rsidRPr="001D439E">
        <w:rPr>
          <w:rFonts w:ascii="Times New Roman" w:eastAsia="Times New Roman" w:hAnsi="Times New Roman" w:cs="Times New Roman"/>
          <w:b/>
          <w:bCs/>
          <w:sz w:val="28"/>
          <w:szCs w:val="28"/>
        </w:rPr>
        <w:t xml:space="preserve"> </w:t>
      </w:r>
      <w:r w:rsidRPr="001D439E">
        <w:rPr>
          <w:rFonts w:ascii="Times New Roman" w:eastAsia="Times New Roman" w:hAnsi="Times New Roman" w:cs="Times New Roman"/>
          <w:sz w:val="28"/>
          <w:szCs w:val="28"/>
        </w:rPr>
        <w:t>предположения, вырабатывать и логически оправданные, и провокационные идеи, находить причину соб</w:t>
      </w:r>
      <w:r w:rsidRPr="001D439E">
        <w:rPr>
          <w:rFonts w:ascii="Times New Roman" w:eastAsia="Times New Roman" w:hAnsi="Times New Roman" w:cs="Times New Roman"/>
          <w:sz w:val="28"/>
          <w:szCs w:val="28"/>
        </w:rPr>
        <w:t>ы</w:t>
      </w:r>
      <w:r w:rsidRPr="001D439E">
        <w:rPr>
          <w:rFonts w:ascii="Times New Roman" w:eastAsia="Times New Roman" w:hAnsi="Times New Roman" w:cs="Times New Roman"/>
          <w:sz w:val="28"/>
          <w:szCs w:val="28"/>
        </w:rPr>
        <w:t>тия и прогнозировать их, предполагая, как поведет себя тот или иной пре</w:t>
      </w:r>
      <w:r w:rsidRPr="001D439E">
        <w:rPr>
          <w:rFonts w:ascii="Times New Roman" w:eastAsia="Times New Roman" w:hAnsi="Times New Roman" w:cs="Times New Roman"/>
          <w:sz w:val="28"/>
          <w:szCs w:val="28"/>
        </w:rPr>
        <w:t>д</w:t>
      </w:r>
      <w:r w:rsidRPr="001D439E">
        <w:rPr>
          <w:rFonts w:ascii="Times New Roman" w:eastAsia="Times New Roman" w:hAnsi="Times New Roman" w:cs="Times New Roman"/>
          <w:sz w:val="28"/>
          <w:szCs w:val="28"/>
        </w:rPr>
        <w:t>мет в специальных условиях.</w:t>
      </w:r>
    </w:p>
    <w:p w:rsidR="008A1D5C" w:rsidRPr="001D439E" w:rsidRDefault="008A1D5C" w:rsidP="008A1D5C">
      <w:pPr>
        <w:spacing w:after="0" w:line="240" w:lineRule="auto"/>
        <w:ind w:left="40" w:right="-1" w:firstLine="720"/>
        <w:jc w:val="both"/>
        <w:rPr>
          <w:rFonts w:ascii="Times New Roman" w:eastAsia="Times New Roman" w:hAnsi="Times New Roman" w:cs="Times New Roman"/>
          <w:b/>
          <w:bCs/>
          <w:sz w:val="28"/>
          <w:szCs w:val="28"/>
        </w:rPr>
      </w:pPr>
      <w:r w:rsidRPr="001D439E">
        <w:rPr>
          <w:rFonts w:ascii="Times New Roman" w:eastAsia="Times New Roman" w:hAnsi="Times New Roman" w:cs="Times New Roman"/>
          <w:sz w:val="28"/>
          <w:szCs w:val="28"/>
        </w:rPr>
        <w:t>- давать определение понятиям, развивать словесно-логическое мы</w:t>
      </w:r>
      <w:r w:rsidRPr="001D439E">
        <w:rPr>
          <w:rFonts w:ascii="Times New Roman" w:eastAsia="Times New Roman" w:hAnsi="Times New Roman" w:cs="Times New Roman"/>
          <w:sz w:val="28"/>
          <w:szCs w:val="28"/>
        </w:rPr>
        <w:t>ш</w:t>
      </w:r>
      <w:r w:rsidRPr="001D439E">
        <w:rPr>
          <w:rFonts w:ascii="Times New Roman" w:eastAsia="Times New Roman" w:hAnsi="Times New Roman" w:cs="Times New Roman"/>
          <w:sz w:val="28"/>
          <w:szCs w:val="28"/>
        </w:rPr>
        <w:t>ление, исправлять ошибки в трактовках понятий, сопоставлять их, находить антонимичные, давать описание предмета или явлениям;</w:t>
      </w:r>
    </w:p>
    <w:p w:rsidR="008A1D5C" w:rsidRPr="001D439E" w:rsidRDefault="008A1D5C" w:rsidP="008A1D5C">
      <w:pPr>
        <w:spacing w:after="0" w:line="240" w:lineRule="auto"/>
        <w:ind w:left="40" w:right="-1"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bCs/>
          <w:sz w:val="28"/>
          <w:szCs w:val="28"/>
        </w:rPr>
        <w:t>- классифицировать</w:t>
      </w:r>
      <w:r w:rsidRPr="001D439E">
        <w:rPr>
          <w:rFonts w:ascii="Times New Roman" w:eastAsia="Times New Roman" w:hAnsi="Times New Roman" w:cs="Times New Roman"/>
          <w:b/>
          <w:bCs/>
          <w:sz w:val="28"/>
          <w:szCs w:val="28"/>
        </w:rPr>
        <w:t xml:space="preserve">, </w:t>
      </w:r>
      <w:r w:rsidRPr="001D439E">
        <w:rPr>
          <w:rFonts w:ascii="Times New Roman" w:eastAsia="Times New Roman" w:hAnsi="Times New Roman" w:cs="Times New Roman"/>
          <w:sz w:val="28"/>
          <w:szCs w:val="28"/>
        </w:rPr>
        <w:t>упорядочивать результаты своих наблюдений в значимые для них блоки, преобразовывать конкретные, частные сведения в абстрактные категории, структурировать опыт, находить сходные и отли</w:t>
      </w:r>
      <w:r w:rsidRPr="001D439E">
        <w:rPr>
          <w:rFonts w:ascii="Times New Roman" w:eastAsia="Times New Roman" w:hAnsi="Times New Roman" w:cs="Times New Roman"/>
          <w:sz w:val="28"/>
          <w:szCs w:val="28"/>
        </w:rPr>
        <w:t>ч</w:t>
      </w:r>
      <w:r w:rsidRPr="001D439E">
        <w:rPr>
          <w:rFonts w:ascii="Times New Roman" w:eastAsia="Times New Roman" w:hAnsi="Times New Roman" w:cs="Times New Roman"/>
          <w:sz w:val="28"/>
          <w:szCs w:val="28"/>
        </w:rPr>
        <w:t>ные предметы, исправление классификаций с явными ошибками;</w:t>
      </w:r>
    </w:p>
    <w:p w:rsidR="008A1D5C" w:rsidRPr="001D439E" w:rsidRDefault="008A1D5C" w:rsidP="008A1D5C">
      <w:pPr>
        <w:spacing w:after="0" w:line="240" w:lineRule="auto"/>
        <w:ind w:left="20" w:right="20"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bCs/>
          <w:sz w:val="28"/>
          <w:szCs w:val="28"/>
        </w:rPr>
        <w:t xml:space="preserve">- наблюдать, </w:t>
      </w:r>
      <w:r w:rsidRPr="001D439E">
        <w:rPr>
          <w:rFonts w:ascii="Times New Roman" w:eastAsia="Times New Roman" w:hAnsi="Times New Roman" w:cs="Times New Roman"/>
          <w:sz w:val="28"/>
          <w:szCs w:val="28"/>
        </w:rPr>
        <w:t>развивать способность мыслить, видеть, а не просто смотреть, слышать или осязать, выделять необходимые определенные пре</w:t>
      </w:r>
      <w:r w:rsidRPr="001D439E">
        <w:rPr>
          <w:rFonts w:ascii="Times New Roman" w:eastAsia="Times New Roman" w:hAnsi="Times New Roman" w:cs="Times New Roman"/>
          <w:sz w:val="28"/>
          <w:szCs w:val="28"/>
        </w:rPr>
        <w:t>д</w:t>
      </w:r>
      <w:r w:rsidRPr="001D439E">
        <w:rPr>
          <w:rFonts w:ascii="Times New Roman" w:eastAsia="Times New Roman" w:hAnsi="Times New Roman" w:cs="Times New Roman"/>
          <w:sz w:val="28"/>
          <w:szCs w:val="28"/>
        </w:rPr>
        <w:t>меты, по наблюдениям описывать увиденное (например, поведение кого-либо или что-либо);</w:t>
      </w:r>
    </w:p>
    <w:p w:rsidR="008A1D5C" w:rsidRPr="001D439E" w:rsidRDefault="008A1D5C" w:rsidP="008A1D5C">
      <w:pPr>
        <w:spacing w:after="0" w:line="240" w:lineRule="auto"/>
        <w:ind w:left="20" w:right="20"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b/>
          <w:bCs/>
          <w:sz w:val="28"/>
          <w:szCs w:val="28"/>
        </w:rPr>
        <w:t xml:space="preserve">- </w:t>
      </w:r>
      <w:r w:rsidRPr="001D439E">
        <w:rPr>
          <w:rFonts w:ascii="Times New Roman" w:eastAsia="Times New Roman" w:hAnsi="Times New Roman" w:cs="Times New Roman"/>
          <w:bCs/>
          <w:sz w:val="28"/>
          <w:szCs w:val="28"/>
        </w:rPr>
        <w:t>проводить эксперимент,</w:t>
      </w:r>
      <w:r w:rsidRPr="001D439E">
        <w:rPr>
          <w:rFonts w:ascii="Times New Roman" w:eastAsia="Times New Roman" w:hAnsi="Times New Roman" w:cs="Times New Roman"/>
          <w:sz w:val="28"/>
          <w:szCs w:val="28"/>
        </w:rPr>
        <w:t xml:space="preserve"> самостоятельно искать истину, проводить практические действий с целью проверки и сравнения; </w:t>
      </w:r>
    </w:p>
    <w:p w:rsidR="008A1D5C" w:rsidRPr="001D439E" w:rsidRDefault="008A1D5C" w:rsidP="008A1D5C">
      <w:pPr>
        <w:spacing w:after="0" w:line="240" w:lineRule="auto"/>
        <w:ind w:left="20" w:right="20"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bCs/>
          <w:sz w:val="28"/>
          <w:szCs w:val="28"/>
        </w:rPr>
        <w:t>- делать выводы и умозаключения</w:t>
      </w:r>
      <w:r w:rsidRPr="001D439E">
        <w:rPr>
          <w:rFonts w:ascii="Times New Roman" w:eastAsia="Times New Roman" w:hAnsi="Times New Roman" w:cs="Times New Roman"/>
          <w:b/>
          <w:bCs/>
          <w:sz w:val="28"/>
          <w:szCs w:val="28"/>
        </w:rPr>
        <w:t xml:space="preserve">, </w:t>
      </w:r>
      <w:r w:rsidRPr="001D439E">
        <w:rPr>
          <w:rFonts w:ascii="Times New Roman" w:eastAsia="Times New Roman" w:hAnsi="Times New Roman" w:cs="Times New Roman"/>
          <w:sz w:val="28"/>
          <w:szCs w:val="28"/>
        </w:rPr>
        <w:t>проверять правильность утвержд</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ний, делать выводы из полученных в экспериментах сведений;</w:t>
      </w:r>
    </w:p>
    <w:p w:rsidR="008A1D5C" w:rsidRPr="001D439E" w:rsidRDefault="008A1D5C" w:rsidP="008A1D5C">
      <w:pPr>
        <w:spacing w:after="0" w:line="240" w:lineRule="auto"/>
        <w:ind w:left="20" w:right="20" w:firstLine="720"/>
        <w:rPr>
          <w:rFonts w:ascii="Times New Roman" w:eastAsia="Times New Roman" w:hAnsi="Times New Roman" w:cs="Times New Roman"/>
          <w:sz w:val="28"/>
          <w:szCs w:val="28"/>
        </w:rPr>
      </w:pPr>
      <w:r w:rsidRPr="001D439E">
        <w:rPr>
          <w:rFonts w:ascii="Times New Roman" w:eastAsia="Times New Roman" w:hAnsi="Times New Roman" w:cs="Times New Roman"/>
          <w:bCs/>
          <w:sz w:val="28"/>
          <w:szCs w:val="28"/>
        </w:rPr>
        <w:t>- оформлять результаты исследования, структурировать материал</w:t>
      </w:r>
      <w:r w:rsidRPr="001D439E">
        <w:rPr>
          <w:rFonts w:ascii="Times New Roman" w:eastAsia="Times New Roman" w:hAnsi="Times New Roman" w:cs="Times New Roman"/>
          <w:b/>
          <w:bCs/>
          <w:sz w:val="28"/>
          <w:szCs w:val="28"/>
        </w:rPr>
        <w:t xml:space="preserve">, </w:t>
      </w:r>
      <w:r w:rsidRPr="001D439E">
        <w:rPr>
          <w:rFonts w:ascii="Times New Roman" w:eastAsia="Times New Roman" w:hAnsi="Times New Roman" w:cs="Times New Roman"/>
          <w:sz w:val="28"/>
          <w:szCs w:val="28"/>
        </w:rPr>
        <w:t>р</w:t>
      </w:r>
      <w:r w:rsidRPr="001D439E">
        <w:rPr>
          <w:rFonts w:ascii="Times New Roman" w:eastAsia="Times New Roman" w:hAnsi="Times New Roman" w:cs="Times New Roman"/>
          <w:sz w:val="28"/>
          <w:szCs w:val="28"/>
        </w:rPr>
        <w:t>а</w:t>
      </w:r>
      <w:r w:rsidRPr="001D439E">
        <w:rPr>
          <w:rFonts w:ascii="Times New Roman" w:eastAsia="Times New Roman" w:hAnsi="Times New Roman" w:cs="Times New Roman"/>
          <w:sz w:val="28"/>
          <w:szCs w:val="28"/>
        </w:rPr>
        <w:t>ботать с текстом, составлять текст, излагать результаты эксперимента или изучения литературы, составлять схемы;</w:t>
      </w:r>
    </w:p>
    <w:p w:rsidR="008A1D5C" w:rsidRPr="001D439E" w:rsidRDefault="008A1D5C" w:rsidP="008A1D5C">
      <w:pPr>
        <w:spacing w:after="0" w:line="240" w:lineRule="auto"/>
        <w:ind w:firstLine="708"/>
        <w:jc w:val="both"/>
        <w:rPr>
          <w:rFonts w:ascii="Times New Roman" w:eastAsia="Times New Roman" w:hAnsi="Times New Roman" w:cs="Times New Roman"/>
          <w:bCs/>
          <w:sz w:val="28"/>
          <w:szCs w:val="28"/>
        </w:rPr>
      </w:pPr>
      <w:r w:rsidRPr="001D439E">
        <w:rPr>
          <w:rFonts w:ascii="Times New Roman" w:eastAsia="Times New Roman" w:hAnsi="Times New Roman" w:cs="Times New Roman"/>
          <w:bCs/>
          <w:sz w:val="28"/>
          <w:szCs w:val="28"/>
        </w:rPr>
        <w:lastRenderedPageBreak/>
        <w:t>-доказывать и защищать свои идеи, представлять результаты деятел</w:t>
      </w:r>
      <w:r w:rsidRPr="001D439E">
        <w:rPr>
          <w:rFonts w:ascii="Times New Roman" w:eastAsia="Times New Roman" w:hAnsi="Times New Roman" w:cs="Times New Roman"/>
          <w:bCs/>
          <w:sz w:val="28"/>
          <w:szCs w:val="28"/>
        </w:rPr>
        <w:t>ь</w:t>
      </w:r>
      <w:r w:rsidRPr="001D439E">
        <w:rPr>
          <w:rFonts w:ascii="Times New Roman" w:eastAsia="Times New Roman" w:hAnsi="Times New Roman" w:cs="Times New Roman"/>
          <w:bCs/>
          <w:sz w:val="28"/>
          <w:szCs w:val="28"/>
        </w:rPr>
        <w:t>ности.</w:t>
      </w:r>
    </w:p>
    <w:p w:rsidR="008A1D5C" w:rsidRDefault="008A1D5C" w:rsidP="008A1D5C">
      <w:pPr>
        <w:spacing w:after="0" w:line="240" w:lineRule="auto"/>
        <w:ind w:firstLine="708"/>
        <w:jc w:val="both"/>
        <w:rPr>
          <w:rFonts w:ascii="Times New Roman" w:eastAsia="Times New Roman" w:hAnsi="Times New Roman" w:cs="Times New Roman"/>
          <w:bCs/>
          <w:sz w:val="28"/>
          <w:szCs w:val="28"/>
        </w:rPr>
      </w:pPr>
      <w:r w:rsidRPr="001D439E">
        <w:rPr>
          <w:rFonts w:ascii="Times New Roman" w:eastAsia="Times New Roman" w:hAnsi="Times New Roman" w:cs="Times New Roman"/>
          <w:sz w:val="28"/>
          <w:szCs w:val="28"/>
        </w:rPr>
        <w:t>Этапы</w:t>
      </w:r>
      <w:r w:rsidRPr="001D439E">
        <w:rPr>
          <w:rFonts w:ascii="Times New Roman" w:eastAsia="Times New Roman" w:hAnsi="Times New Roman" w:cs="Times New Roman"/>
          <w:b/>
          <w:bCs/>
          <w:sz w:val="28"/>
          <w:szCs w:val="28"/>
        </w:rPr>
        <w:t xml:space="preserve"> </w:t>
      </w:r>
      <w:r w:rsidRPr="001D439E">
        <w:rPr>
          <w:rFonts w:ascii="Times New Roman" w:eastAsia="Times New Roman" w:hAnsi="Times New Roman" w:cs="Times New Roman"/>
          <w:bCs/>
          <w:sz w:val="28"/>
          <w:szCs w:val="28"/>
        </w:rPr>
        <w:t>учебной исследовательской деятельности (таб. 1) также корре</w:t>
      </w:r>
      <w:r w:rsidRPr="001D439E">
        <w:rPr>
          <w:rFonts w:ascii="Times New Roman" w:eastAsia="Times New Roman" w:hAnsi="Times New Roman" w:cs="Times New Roman"/>
          <w:bCs/>
          <w:sz w:val="28"/>
          <w:szCs w:val="28"/>
        </w:rPr>
        <w:t>к</w:t>
      </w:r>
      <w:r w:rsidRPr="001D439E">
        <w:rPr>
          <w:rFonts w:ascii="Times New Roman" w:eastAsia="Times New Roman" w:hAnsi="Times New Roman" w:cs="Times New Roman"/>
          <w:bCs/>
          <w:sz w:val="28"/>
          <w:szCs w:val="28"/>
        </w:rPr>
        <w:t>тируются в соответствии с возрастом и возможностями обучающихся. В да</w:t>
      </w:r>
      <w:r w:rsidRPr="001D439E">
        <w:rPr>
          <w:rFonts w:ascii="Times New Roman" w:eastAsia="Times New Roman" w:hAnsi="Times New Roman" w:cs="Times New Roman"/>
          <w:bCs/>
          <w:sz w:val="28"/>
          <w:szCs w:val="28"/>
        </w:rPr>
        <w:t>н</w:t>
      </w:r>
      <w:r w:rsidRPr="001D439E">
        <w:rPr>
          <w:rFonts w:ascii="Times New Roman" w:eastAsia="Times New Roman" w:hAnsi="Times New Roman" w:cs="Times New Roman"/>
          <w:bCs/>
          <w:sz w:val="28"/>
          <w:szCs w:val="28"/>
        </w:rPr>
        <w:t>ной таблице предложены общие рекомендации. С альтернативными вариа</w:t>
      </w:r>
      <w:r w:rsidRPr="001D439E">
        <w:rPr>
          <w:rFonts w:ascii="Times New Roman" w:eastAsia="Times New Roman" w:hAnsi="Times New Roman" w:cs="Times New Roman"/>
          <w:bCs/>
          <w:sz w:val="28"/>
          <w:szCs w:val="28"/>
        </w:rPr>
        <w:t>н</w:t>
      </w:r>
      <w:r w:rsidRPr="001D439E">
        <w:rPr>
          <w:rFonts w:ascii="Times New Roman" w:eastAsia="Times New Roman" w:hAnsi="Times New Roman" w:cs="Times New Roman"/>
          <w:bCs/>
          <w:sz w:val="28"/>
          <w:szCs w:val="28"/>
        </w:rPr>
        <w:t>тами можно ознакомиться в приложениях 1, 3. Надеемся, что предложенные в комментариях методы, приемы, техники и технологии помогут вам в пед</w:t>
      </w:r>
      <w:r w:rsidRPr="001D439E">
        <w:rPr>
          <w:rFonts w:ascii="Times New Roman" w:eastAsia="Times New Roman" w:hAnsi="Times New Roman" w:cs="Times New Roman"/>
          <w:bCs/>
          <w:sz w:val="28"/>
          <w:szCs w:val="28"/>
        </w:rPr>
        <w:t>а</w:t>
      </w:r>
      <w:r w:rsidRPr="001D439E">
        <w:rPr>
          <w:rFonts w:ascii="Times New Roman" w:eastAsia="Times New Roman" w:hAnsi="Times New Roman" w:cs="Times New Roman"/>
          <w:bCs/>
          <w:sz w:val="28"/>
          <w:szCs w:val="28"/>
        </w:rPr>
        <w:t xml:space="preserve">гогическом сопровождении исследовательской деятельности обучающихся. </w:t>
      </w:r>
    </w:p>
    <w:p w:rsidR="008A1D5C" w:rsidRPr="001D439E" w:rsidRDefault="008A1D5C" w:rsidP="008A1D5C">
      <w:pPr>
        <w:spacing w:after="0" w:line="240" w:lineRule="auto"/>
        <w:ind w:firstLine="708"/>
        <w:jc w:val="both"/>
        <w:rPr>
          <w:rFonts w:ascii="Times New Roman" w:eastAsia="Times New Roman" w:hAnsi="Times New Roman" w:cs="Times New Roman"/>
          <w:bCs/>
          <w:sz w:val="28"/>
          <w:szCs w:val="28"/>
        </w:rPr>
      </w:pPr>
    </w:p>
    <w:tbl>
      <w:tblPr>
        <w:tblStyle w:val="a4"/>
        <w:tblW w:w="9566" w:type="dxa"/>
        <w:tblInd w:w="40" w:type="dxa"/>
        <w:tblLayout w:type="fixed"/>
        <w:tblLook w:val="04A0" w:firstRow="1" w:lastRow="0" w:firstColumn="1" w:lastColumn="0" w:noHBand="0" w:noVBand="1"/>
      </w:tblPr>
      <w:tblGrid>
        <w:gridCol w:w="352"/>
        <w:gridCol w:w="1843"/>
        <w:gridCol w:w="7371"/>
      </w:tblGrid>
      <w:tr w:rsidR="008A1D5C" w:rsidRPr="00B7567A" w:rsidTr="00B7567A">
        <w:tc>
          <w:tcPr>
            <w:tcW w:w="352"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п/п</w:t>
            </w: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Этапы</w:t>
            </w:r>
            <w:r w:rsidRPr="00B7567A">
              <w:rPr>
                <w:rFonts w:eastAsia="Times New Roman" w:cs="Times New Roman"/>
                <w:b/>
                <w:bCs/>
                <w:sz w:val="24"/>
                <w:szCs w:val="24"/>
              </w:rPr>
              <w:t xml:space="preserve"> </w:t>
            </w:r>
            <w:r w:rsidRPr="00B7567A">
              <w:rPr>
                <w:rFonts w:eastAsia="Times New Roman" w:cs="Times New Roman"/>
                <w:bCs/>
                <w:sz w:val="24"/>
                <w:szCs w:val="24"/>
              </w:rPr>
              <w:t>учебной исследовател</w:t>
            </w:r>
            <w:r w:rsidRPr="00B7567A">
              <w:rPr>
                <w:rFonts w:eastAsia="Times New Roman" w:cs="Times New Roman"/>
                <w:bCs/>
                <w:sz w:val="24"/>
                <w:szCs w:val="24"/>
              </w:rPr>
              <w:t>ь</w:t>
            </w:r>
            <w:r w:rsidRPr="00B7567A">
              <w:rPr>
                <w:rFonts w:eastAsia="Times New Roman" w:cs="Times New Roman"/>
                <w:bCs/>
                <w:sz w:val="24"/>
                <w:szCs w:val="24"/>
              </w:rPr>
              <w:t>ской деятел</w:t>
            </w:r>
            <w:r w:rsidRPr="00B7567A">
              <w:rPr>
                <w:rFonts w:eastAsia="Times New Roman" w:cs="Times New Roman"/>
                <w:bCs/>
                <w:sz w:val="24"/>
                <w:szCs w:val="24"/>
              </w:rPr>
              <w:t>ь</w:t>
            </w:r>
            <w:r w:rsidRPr="00B7567A">
              <w:rPr>
                <w:rFonts w:eastAsia="Times New Roman" w:cs="Times New Roman"/>
                <w:bCs/>
                <w:sz w:val="24"/>
                <w:szCs w:val="24"/>
              </w:rPr>
              <w:t>ности</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Комментарии</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Определение проблемы и формулировка примерной т</w:t>
            </w:r>
            <w:r w:rsidRPr="00B7567A">
              <w:rPr>
                <w:rFonts w:eastAsia="Times New Roman" w:cs="Times New Roman"/>
                <w:bCs/>
                <w:sz w:val="24"/>
                <w:szCs w:val="24"/>
              </w:rPr>
              <w:t>е</w:t>
            </w:r>
            <w:r w:rsidRPr="00B7567A">
              <w:rPr>
                <w:rFonts w:eastAsia="Times New Roman" w:cs="Times New Roman"/>
                <w:bCs/>
                <w:sz w:val="24"/>
                <w:szCs w:val="24"/>
              </w:rPr>
              <w:t xml:space="preserve">мы </w:t>
            </w:r>
          </w:p>
        </w:tc>
        <w:tc>
          <w:tcPr>
            <w:tcW w:w="7371" w:type="dxa"/>
          </w:tcPr>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Формулировка ответа на вопрос: «Что я хочу узнать?» Проблема и</w:t>
            </w:r>
            <w:r w:rsidRPr="00B7567A">
              <w:rPr>
                <w:rFonts w:eastAsia="Times New Roman" w:cs="Times New Roman"/>
                <w:bCs/>
                <w:sz w:val="24"/>
                <w:szCs w:val="24"/>
              </w:rPr>
              <w:t>с</w:t>
            </w:r>
            <w:r w:rsidRPr="00B7567A">
              <w:rPr>
                <w:rFonts w:eastAsia="Times New Roman" w:cs="Times New Roman"/>
                <w:bCs/>
                <w:sz w:val="24"/>
                <w:szCs w:val="24"/>
              </w:rPr>
              <w:t>следования – это противоречивая ситуация, требующая своего ра</w:t>
            </w:r>
            <w:r w:rsidRPr="00B7567A">
              <w:rPr>
                <w:rFonts w:eastAsia="Times New Roman" w:cs="Times New Roman"/>
                <w:bCs/>
                <w:sz w:val="24"/>
                <w:szCs w:val="24"/>
              </w:rPr>
              <w:t>з</w:t>
            </w:r>
            <w:r w:rsidRPr="00B7567A">
              <w:rPr>
                <w:rFonts w:eastAsia="Times New Roman" w:cs="Times New Roman"/>
                <w:bCs/>
                <w:sz w:val="24"/>
                <w:szCs w:val="24"/>
              </w:rPr>
              <w:t xml:space="preserve">решения </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Тема исследования – более узкая сфера исследования в рамках пре</w:t>
            </w:r>
            <w:r w:rsidRPr="00B7567A">
              <w:rPr>
                <w:rFonts w:eastAsia="Times New Roman" w:cs="Times New Roman"/>
                <w:bCs/>
                <w:sz w:val="24"/>
                <w:szCs w:val="24"/>
              </w:rPr>
              <w:t>д</w:t>
            </w:r>
            <w:r w:rsidRPr="00B7567A">
              <w:rPr>
                <w:rFonts w:eastAsia="Times New Roman" w:cs="Times New Roman"/>
                <w:bCs/>
                <w:sz w:val="24"/>
                <w:szCs w:val="24"/>
              </w:rPr>
              <w:t>мета. Тема – это ракурс, в котором рассматривается проблема</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Тема должна быть емкой, конкретной</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Как правило, тема окончательно формулируется при подготовке м</w:t>
            </w:r>
            <w:r w:rsidRPr="00B7567A">
              <w:rPr>
                <w:rFonts w:eastAsia="Times New Roman" w:cs="Times New Roman"/>
                <w:bCs/>
                <w:sz w:val="24"/>
                <w:szCs w:val="24"/>
              </w:rPr>
              <w:t>а</w:t>
            </w:r>
            <w:r w:rsidRPr="00B7567A">
              <w:rPr>
                <w:rFonts w:eastAsia="Times New Roman" w:cs="Times New Roman"/>
                <w:bCs/>
                <w:sz w:val="24"/>
                <w:szCs w:val="24"/>
              </w:rPr>
              <w:t>териалов к отчету (презентации) и отражает суть выполненной раб</w:t>
            </w:r>
            <w:r w:rsidRPr="00B7567A">
              <w:rPr>
                <w:rFonts w:eastAsia="Times New Roman" w:cs="Times New Roman"/>
                <w:bCs/>
                <w:sz w:val="24"/>
                <w:szCs w:val="24"/>
              </w:rPr>
              <w:t>о</w:t>
            </w:r>
            <w:r w:rsidRPr="00B7567A">
              <w:rPr>
                <w:rFonts w:eastAsia="Times New Roman" w:cs="Times New Roman"/>
                <w:bCs/>
                <w:sz w:val="24"/>
                <w:szCs w:val="24"/>
              </w:rPr>
              <w:t>ты</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Выбирая тему, учитывайте, что тема должна быть</w:t>
            </w:r>
          </w:p>
          <w:p w:rsidR="008A1D5C" w:rsidRPr="00B7567A" w:rsidRDefault="008A1D5C" w:rsidP="00B7567A">
            <w:pPr>
              <w:tabs>
                <w:tab w:val="num" w:pos="0"/>
              </w:tabs>
              <w:ind w:firstLine="0"/>
              <w:jc w:val="left"/>
              <w:rPr>
                <w:rFonts w:eastAsia="Times New Roman" w:cs="Times New Roman"/>
                <w:bCs/>
                <w:sz w:val="24"/>
                <w:szCs w:val="24"/>
              </w:rPr>
            </w:pPr>
            <w:r w:rsidRPr="00B7567A">
              <w:rPr>
                <w:rFonts w:eastAsia="Times New Roman" w:cs="Times New Roman"/>
                <w:bCs/>
                <w:sz w:val="24"/>
                <w:szCs w:val="24"/>
              </w:rPr>
              <w:t xml:space="preserve">- интересна ребенку, должна увлекать его. </w:t>
            </w:r>
          </w:p>
          <w:p w:rsidR="008A1D5C" w:rsidRPr="00B7567A" w:rsidRDefault="008A1D5C" w:rsidP="00B7567A">
            <w:pPr>
              <w:tabs>
                <w:tab w:val="num" w:pos="0"/>
              </w:tabs>
              <w:ind w:firstLine="0"/>
              <w:jc w:val="left"/>
              <w:rPr>
                <w:rFonts w:eastAsia="Times New Roman" w:cs="Times New Roman"/>
                <w:bCs/>
                <w:sz w:val="24"/>
                <w:szCs w:val="24"/>
              </w:rPr>
            </w:pPr>
            <w:r w:rsidRPr="00B7567A">
              <w:rPr>
                <w:rFonts w:eastAsia="Times New Roman" w:cs="Times New Roman"/>
                <w:bCs/>
                <w:sz w:val="24"/>
                <w:szCs w:val="24"/>
              </w:rPr>
              <w:t>- выполнима, решение ее должно принести реальную пользу учас</w:t>
            </w:r>
            <w:r w:rsidRPr="00B7567A">
              <w:rPr>
                <w:rFonts w:eastAsia="Times New Roman" w:cs="Times New Roman"/>
                <w:bCs/>
                <w:sz w:val="24"/>
                <w:szCs w:val="24"/>
              </w:rPr>
              <w:t>т</w:t>
            </w:r>
            <w:r w:rsidRPr="00B7567A">
              <w:rPr>
                <w:rFonts w:eastAsia="Times New Roman" w:cs="Times New Roman"/>
                <w:bCs/>
                <w:sz w:val="24"/>
                <w:szCs w:val="24"/>
              </w:rPr>
              <w:t xml:space="preserve">никам исследования; </w:t>
            </w:r>
          </w:p>
          <w:p w:rsidR="008A1D5C" w:rsidRPr="00B7567A" w:rsidRDefault="008A1D5C" w:rsidP="00B7567A">
            <w:pPr>
              <w:tabs>
                <w:tab w:val="num" w:pos="0"/>
              </w:tabs>
              <w:ind w:firstLine="0"/>
              <w:jc w:val="left"/>
              <w:rPr>
                <w:rFonts w:eastAsia="Times New Roman" w:cs="Times New Roman"/>
                <w:bCs/>
                <w:sz w:val="24"/>
                <w:szCs w:val="24"/>
              </w:rPr>
            </w:pPr>
            <w:r w:rsidRPr="00B7567A">
              <w:rPr>
                <w:rFonts w:eastAsia="Times New Roman" w:cs="Times New Roman"/>
                <w:bCs/>
                <w:sz w:val="24"/>
                <w:szCs w:val="24"/>
              </w:rPr>
              <w:t>- оригинальной, в ней необходим элемент неожиданности, необы</w:t>
            </w:r>
            <w:r w:rsidRPr="00B7567A">
              <w:rPr>
                <w:rFonts w:eastAsia="Times New Roman" w:cs="Times New Roman"/>
                <w:bCs/>
                <w:sz w:val="24"/>
                <w:szCs w:val="24"/>
              </w:rPr>
              <w:t>ч</w:t>
            </w:r>
            <w:r w:rsidRPr="00B7567A">
              <w:rPr>
                <w:rFonts w:eastAsia="Times New Roman" w:cs="Times New Roman"/>
                <w:bCs/>
                <w:sz w:val="24"/>
                <w:szCs w:val="24"/>
              </w:rPr>
              <w:t xml:space="preserve">ности; </w:t>
            </w:r>
          </w:p>
          <w:p w:rsidR="008A1D5C" w:rsidRPr="00B7567A" w:rsidRDefault="008A1D5C" w:rsidP="00B7567A">
            <w:pPr>
              <w:tabs>
                <w:tab w:val="num" w:pos="0"/>
              </w:tabs>
              <w:ind w:firstLine="0"/>
              <w:jc w:val="left"/>
              <w:rPr>
                <w:rFonts w:eastAsia="Times New Roman" w:cs="Times New Roman"/>
                <w:bCs/>
                <w:sz w:val="24"/>
                <w:szCs w:val="24"/>
              </w:rPr>
            </w:pPr>
            <w:r w:rsidRPr="00B7567A">
              <w:rPr>
                <w:rFonts w:eastAsia="Times New Roman" w:cs="Times New Roman"/>
                <w:bCs/>
                <w:sz w:val="24"/>
                <w:szCs w:val="24"/>
              </w:rPr>
              <w:t xml:space="preserve">- такой, чтобы работа могла быть выполнена относительно быстро. </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Помогая обучающемуся выбрать тему, старайтесь сами держаться ближе к той сфере, которая близка и вам, как научному руководит</w:t>
            </w:r>
            <w:r w:rsidRPr="00B7567A">
              <w:rPr>
                <w:rFonts w:eastAsia="Times New Roman" w:cs="Times New Roman"/>
                <w:bCs/>
                <w:sz w:val="24"/>
                <w:szCs w:val="24"/>
              </w:rPr>
              <w:t>е</w:t>
            </w:r>
            <w:r w:rsidRPr="00B7567A">
              <w:rPr>
                <w:rFonts w:eastAsia="Times New Roman" w:cs="Times New Roman"/>
                <w:bCs/>
                <w:sz w:val="24"/>
                <w:szCs w:val="24"/>
              </w:rPr>
              <w:t>лю, вы должны чувствовать себя исследователем.</w:t>
            </w:r>
          </w:p>
          <w:p w:rsidR="008A1D5C" w:rsidRPr="00B7567A" w:rsidRDefault="008A1D5C" w:rsidP="00B7567A">
            <w:pPr>
              <w:tabs>
                <w:tab w:val="num" w:pos="0"/>
              </w:tabs>
              <w:ind w:firstLine="0"/>
              <w:jc w:val="left"/>
              <w:rPr>
                <w:rFonts w:eastAsia="Times New Roman" w:cs="Times New Roman"/>
                <w:bCs/>
                <w:sz w:val="24"/>
                <w:szCs w:val="24"/>
              </w:rPr>
            </w:pPr>
            <w:r w:rsidRPr="00B7567A">
              <w:rPr>
                <w:rFonts w:eastAsia="Times New Roman" w:cs="Times New Roman"/>
                <w:bCs/>
                <w:sz w:val="24"/>
                <w:szCs w:val="24"/>
              </w:rPr>
              <w:t>Важно, чтобы родители обучающегося понимали и принимали да</w:t>
            </w:r>
            <w:r w:rsidRPr="00B7567A">
              <w:rPr>
                <w:rFonts w:eastAsia="Times New Roman" w:cs="Times New Roman"/>
                <w:bCs/>
                <w:sz w:val="24"/>
                <w:szCs w:val="24"/>
              </w:rPr>
              <w:t>н</w:t>
            </w:r>
            <w:r w:rsidRPr="00B7567A">
              <w:rPr>
                <w:rFonts w:eastAsia="Times New Roman" w:cs="Times New Roman"/>
                <w:bCs/>
                <w:sz w:val="24"/>
                <w:szCs w:val="24"/>
              </w:rPr>
              <w:t>ный вид деятельности, в идеале становясь соучастниками данного процесса, практически соисследователями [12, 159].</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После того, как тема сформулирована, нужно показать её актуал</w:t>
            </w:r>
            <w:r w:rsidRPr="00B7567A">
              <w:rPr>
                <w:rFonts w:eastAsia="Times New Roman" w:cs="Times New Roman"/>
                <w:bCs/>
                <w:sz w:val="24"/>
                <w:szCs w:val="24"/>
              </w:rPr>
              <w:t>ь</w:t>
            </w:r>
            <w:r w:rsidRPr="00B7567A">
              <w:rPr>
                <w:rFonts w:eastAsia="Times New Roman" w:cs="Times New Roman"/>
                <w:bCs/>
                <w:sz w:val="24"/>
                <w:szCs w:val="24"/>
              </w:rPr>
              <w:t>ность. Актуальные исследования дают ответ на наиболее острые в данное время вопросы.</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Данное направление совместной деятельности с обучающимся ре</w:t>
            </w:r>
            <w:r w:rsidRPr="00B7567A">
              <w:rPr>
                <w:rFonts w:eastAsia="Times New Roman" w:cs="Times New Roman"/>
                <w:bCs/>
                <w:sz w:val="24"/>
                <w:szCs w:val="24"/>
              </w:rPr>
              <w:t>а</w:t>
            </w:r>
            <w:r w:rsidRPr="00B7567A">
              <w:rPr>
                <w:rFonts w:eastAsia="Times New Roman" w:cs="Times New Roman"/>
                <w:bCs/>
                <w:sz w:val="24"/>
                <w:szCs w:val="24"/>
              </w:rPr>
              <w:t>лизуется через: диалог по содержанию предмета, совместное набл</w:t>
            </w:r>
            <w:r w:rsidRPr="00B7567A">
              <w:rPr>
                <w:rFonts w:eastAsia="Times New Roman" w:cs="Times New Roman"/>
                <w:bCs/>
                <w:sz w:val="24"/>
                <w:szCs w:val="24"/>
              </w:rPr>
              <w:t>ю</w:t>
            </w:r>
            <w:r w:rsidRPr="00B7567A">
              <w:rPr>
                <w:rFonts w:eastAsia="Times New Roman" w:cs="Times New Roman"/>
                <w:bCs/>
                <w:sz w:val="24"/>
                <w:szCs w:val="24"/>
              </w:rPr>
              <w:t>дение и постановку вопроса, обсуждение выводов по теме и выдел</w:t>
            </w:r>
            <w:r w:rsidRPr="00B7567A">
              <w:rPr>
                <w:rFonts w:eastAsia="Times New Roman" w:cs="Times New Roman"/>
                <w:bCs/>
                <w:sz w:val="24"/>
                <w:szCs w:val="24"/>
              </w:rPr>
              <w:t>е</w:t>
            </w:r>
            <w:r w:rsidRPr="00B7567A">
              <w:rPr>
                <w:rFonts w:eastAsia="Times New Roman" w:cs="Times New Roman"/>
                <w:bCs/>
                <w:sz w:val="24"/>
                <w:szCs w:val="24"/>
              </w:rPr>
              <w:t xml:space="preserve">ние интереса ребенка. </w:t>
            </w:r>
            <w:r w:rsidRPr="00B7567A">
              <w:rPr>
                <w:rFonts w:eastAsia="Times New Roman" w:cs="Times New Roman"/>
                <w:sz w:val="24"/>
                <w:szCs w:val="24"/>
              </w:rPr>
              <w:t>Возможны организация и проведение образ</w:t>
            </w:r>
            <w:r w:rsidRPr="00B7567A">
              <w:rPr>
                <w:rFonts w:eastAsia="Times New Roman" w:cs="Times New Roman"/>
                <w:sz w:val="24"/>
                <w:szCs w:val="24"/>
              </w:rPr>
              <w:t>о</w:t>
            </w:r>
            <w:r w:rsidRPr="00B7567A">
              <w:rPr>
                <w:rFonts w:eastAsia="Times New Roman" w:cs="Times New Roman"/>
                <w:sz w:val="24"/>
                <w:szCs w:val="24"/>
              </w:rPr>
              <w:t>вательных событий, деловых игр, использование нестандартных «прорывных технологий» и игротехник в обучении: квестов - пр</w:t>
            </w:r>
            <w:r w:rsidRPr="00B7567A">
              <w:rPr>
                <w:rFonts w:eastAsia="Times New Roman" w:cs="Times New Roman"/>
                <w:sz w:val="24"/>
                <w:szCs w:val="24"/>
              </w:rPr>
              <w:t>и</w:t>
            </w:r>
            <w:r w:rsidRPr="00B7567A">
              <w:rPr>
                <w:rFonts w:eastAsia="Times New Roman" w:cs="Times New Roman"/>
                <w:sz w:val="24"/>
                <w:szCs w:val="24"/>
              </w:rPr>
              <w:t>ключенческих игр, в которой необходимо решать задачи для пр</w:t>
            </w:r>
            <w:r w:rsidRPr="00B7567A">
              <w:rPr>
                <w:rFonts w:eastAsia="Times New Roman" w:cs="Times New Roman"/>
                <w:sz w:val="24"/>
                <w:szCs w:val="24"/>
              </w:rPr>
              <w:t>о</w:t>
            </w:r>
            <w:r w:rsidRPr="00B7567A">
              <w:rPr>
                <w:rFonts w:eastAsia="Times New Roman" w:cs="Times New Roman"/>
                <w:sz w:val="24"/>
                <w:szCs w:val="24"/>
              </w:rPr>
              <w:t>движения по сюжету, технологии решения исследовательских задач (ТРИЗ), кейс-</w:t>
            </w:r>
            <w:r w:rsidRPr="00B7567A">
              <w:rPr>
                <w:rFonts w:eastAsia="Times New Roman" w:cs="Times New Roman"/>
                <w:bCs/>
                <w:sz w:val="24"/>
                <w:szCs w:val="24"/>
              </w:rPr>
              <w:t>стади (описание реальных экономических и социал</w:t>
            </w:r>
            <w:r w:rsidRPr="00B7567A">
              <w:rPr>
                <w:rFonts w:eastAsia="Times New Roman" w:cs="Times New Roman"/>
                <w:bCs/>
                <w:sz w:val="24"/>
                <w:szCs w:val="24"/>
              </w:rPr>
              <w:t>ь</w:t>
            </w:r>
            <w:r w:rsidRPr="00B7567A">
              <w:rPr>
                <w:rFonts w:eastAsia="Times New Roman" w:cs="Times New Roman"/>
                <w:bCs/>
                <w:sz w:val="24"/>
                <w:szCs w:val="24"/>
              </w:rPr>
              <w:t>ных ситуаций и поиск возможных решений (от англ. case — «сл</w:t>
            </w:r>
            <w:r w:rsidRPr="00B7567A">
              <w:rPr>
                <w:rFonts w:eastAsia="Times New Roman" w:cs="Times New Roman"/>
                <w:bCs/>
                <w:sz w:val="24"/>
                <w:szCs w:val="24"/>
              </w:rPr>
              <w:t>у</w:t>
            </w:r>
            <w:r w:rsidRPr="00B7567A">
              <w:rPr>
                <w:rFonts w:eastAsia="Times New Roman" w:cs="Times New Roman"/>
                <w:bCs/>
                <w:sz w:val="24"/>
                <w:szCs w:val="24"/>
              </w:rPr>
              <w:t xml:space="preserve">чай»), </w:t>
            </w:r>
            <w:r w:rsidRPr="00B7567A">
              <w:rPr>
                <w:rFonts w:eastAsia="Times New Roman" w:cs="Times New Roman"/>
                <w:sz w:val="24"/>
                <w:szCs w:val="24"/>
              </w:rPr>
              <w:t>поиск артефактов, бриколлаж, карточная игра «Вопрос - о</w:t>
            </w:r>
            <w:r w:rsidRPr="00B7567A">
              <w:rPr>
                <w:rFonts w:eastAsia="Times New Roman" w:cs="Times New Roman"/>
                <w:sz w:val="24"/>
                <w:szCs w:val="24"/>
              </w:rPr>
              <w:t>т</w:t>
            </w:r>
            <w:r w:rsidRPr="00B7567A">
              <w:rPr>
                <w:rFonts w:eastAsia="Times New Roman" w:cs="Times New Roman"/>
                <w:sz w:val="24"/>
                <w:szCs w:val="24"/>
              </w:rPr>
              <w:lastRenderedPageBreak/>
              <w:t xml:space="preserve">вет», «Квилт» </w:t>
            </w:r>
            <w:r w:rsidRPr="00B7567A">
              <w:rPr>
                <w:rFonts w:eastAsia="Times New Roman" w:cs="Times New Roman"/>
                <w:bCs/>
                <w:sz w:val="24"/>
                <w:szCs w:val="24"/>
              </w:rPr>
              <w:t>и др. Дефицит идей поможет преодолеть игра «Сне</w:t>
            </w:r>
            <w:r w:rsidRPr="00B7567A">
              <w:rPr>
                <w:rFonts w:eastAsia="Times New Roman" w:cs="Times New Roman"/>
                <w:bCs/>
                <w:sz w:val="24"/>
                <w:szCs w:val="24"/>
              </w:rPr>
              <w:t>ж</w:t>
            </w:r>
            <w:r w:rsidRPr="00B7567A">
              <w:rPr>
                <w:rFonts w:eastAsia="Times New Roman" w:cs="Times New Roman"/>
                <w:bCs/>
                <w:sz w:val="24"/>
                <w:szCs w:val="24"/>
              </w:rPr>
              <w:t>ки» (набрасывают мысли все, перекидывая «снежок» друг другу). Обсудить с разных точек зрения выбранную тему и проблему можно используя метод «шести мыследеятельностных шляп» Э. Боно (с</w:t>
            </w:r>
            <w:r w:rsidRPr="00B7567A">
              <w:rPr>
                <w:rFonts w:eastAsia="Times New Roman" w:cs="Times New Roman"/>
                <w:bCs/>
                <w:sz w:val="24"/>
                <w:szCs w:val="24"/>
              </w:rPr>
              <w:t>о</w:t>
            </w:r>
            <w:r w:rsidRPr="00B7567A">
              <w:rPr>
                <w:rFonts w:eastAsia="Times New Roman" w:cs="Times New Roman"/>
                <w:bCs/>
                <w:sz w:val="24"/>
                <w:szCs w:val="24"/>
              </w:rPr>
              <w:t>здание шляп может стать образовательным событием, в рамках кот</w:t>
            </w:r>
            <w:r w:rsidRPr="00B7567A">
              <w:rPr>
                <w:rFonts w:eastAsia="Times New Roman" w:cs="Times New Roman"/>
                <w:bCs/>
                <w:sz w:val="24"/>
                <w:szCs w:val="24"/>
              </w:rPr>
              <w:t>о</w:t>
            </w:r>
            <w:r w:rsidRPr="00B7567A">
              <w:rPr>
                <w:rFonts w:eastAsia="Times New Roman" w:cs="Times New Roman"/>
                <w:bCs/>
                <w:sz w:val="24"/>
                <w:szCs w:val="24"/>
              </w:rPr>
              <w:t>рого обсуждаются некоторые вопросы психологии), встряхнуться и активизировать внимание – «Джолт» (игра-встряска)</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Определение цели исслед</w:t>
            </w:r>
            <w:r w:rsidRPr="00B7567A">
              <w:rPr>
                <w:rFonts w:eastAsia="Times New Roman" w:cs="Times New Roman"/>
                <w:sz w:val="24"/>
                <w:szCs w:val="24"/>
              </w:rPr>
              <w:t>о</w:t>
            </w:r>
            <w:r w:rsidRPr="00B7567A">
              <w:rPr>
                <w:rFonts w:eastAsia="Times New Roman" w:cs="Times New Roman"/>
                <w:sz w:val="24"/>
                <w:szCs w:val="24"/>
              </w:rPr>
              <w:t>вания</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Цель – это отсроченный во времени результат.</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Начать работу над данным направлением следует с формулировки ответа на вопрос: «Какой хочу получить результат?» Это позволяет точно представить, что он собирается сделать, чего достичь при в</w:t>
            </w:r>
            <w:r w:rsidRPr="00B7567A">
              <w:rPr>
                <w:rFonts w:eastAsia="Times New Roman" w:cs="Times New Roman"/>
                <w:sz w:val="24"/>
                <w:szCs w:val="24"/>
              </w:rPr>
              <w:t>ы</w:t>
            </w:r>
            <w:r w:rsidRPr="00B7567A">
              <w:rPr>
                <w:rFonts w:eastAsia="Times New Roman" w:cs="Times New Roman"/>
                <w:sz w:val="24"/>
                <w:szCs w:val="24"/>
              </w:rPr>
              <w:t>полнении работы. Так создав конкретный образ результата в созн</w:t>
            </w:r>
            <w:r w:rsidRPr="00B7567A">
              <w:rPr>
                <w:rFonts w:eastAsia="Times New Roman" w:cs="Times New Roman"/>
                <w:sz w:val="24"/>
                <w:szCs w:val="24"/>
              </w:rPr>
              <w:t>а</w:t>
            </w:r>
            <w:r w:rsidRPr="00B7567A">
              <w:rPr>
                <w:rFonts w:eastAsia="Times New Roman" w:cs="Times New Roman"/>
                <w:sz w:val="24"/>
                <w:szCs w:val="24"/>
              </w:rPr>
              <w:t xml:space="preserve">нии, обучающийся сможет определить действия (задачи), которые необходимо выполнить для достижения цели.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Цель может видоизменяться во время выполнения работы, но в ка</w:t>
            </w:r>
            <w:r w:rsidRPr="00B7567A">
              <w:rPr>
                <w:rFonts w:eastAsia="Times New Roman" w:cs="Times New Roman"/>
                <w:sz w:val="24"/>
                <w:szCs w:val="24"/>
              </w:rPr>
              <w:t>ж</w:t>
            </w:r>
            <w:r w:rsidRPr="00B7567A">
              <w:rPr>
                <w:rFonts w:eastAsia="Times New Roman" w:cs="Times New Roman"/>
                <w:sz w:val="24"/>
                <w:szCs w:val="24"/>
              </w:rPr>
              <w:t xml:space="preserve">дый конкретный момент должна быть четко определена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Пройти путь от проблемы к цели поможет прием «Зеркало прогре</w:t>
            </w:r>
            <w:r w:rsidRPr="00B7567A">
              <w:rPr>
                <w:rFonts w:eastAsia="Times New Roman" w:cs="Times New Roman"/>
                <w:sz w:val="24"/>
                <w:szCs w:val="24"/>
              </w:rPr>
              <w:t>с</w:t>
            </w:r>
            <w:r w:rsidRPr="00B7567A">
              <w:rPr>
                <w:rFonts w:eastAsia="Times New Roman" w:cs="Times New Roman"/>
                <w:sz w:val="24"/>
                <w:szCs w:val="24"/>
              </w:rPr>
              <w:t>сивных преобразований», а от цели к задачам – «Дорожная карта», визуализирующая путь от начала до результата.</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xml:space="preserve">Выбор объекта </w:t>
            </w:r>
            <w:r w:rsidRPr="00B7567A">
              <w:rPr>
                <w:rFonts w:eastAsia="Times New Roman" w:cs="Times New Roman"/>
                <w:bCs/>
                <w:sz w:val="24"/>
                <w:szCs w:val="24"/>
              </w:rPr>
              <w:t>и предмета и</w:t>
            </w:r>
            <w:r w:rsidRPr="00B7567A">
              <w:rPr>
                <w:rFonts w:eastAsia="Times New Roman" w:cs="Times New Roman"/>
                <w:bCs/>
                <w:sz w:val="24"/>
                <w:szCs w:val="24"/>
              </w:rPr>
              <w:t>с</w:t>
            </w:r>
            <w:r w:rsidRPr="00B7567A">
              <w:rPr>
                <w:rFonts w:eastAsia="Times New Roman" w:cs="Times New Roman"/>
                <w:bCs/>
                <w:sz w:val="24"/>
                <w:szCs w:val="24"/>
              </w:rPr>
              <w:t>следования</w:t>
            </w:r>
            <w:r w:rsidRPr="00B7567A">
              <w:rPr>
                <w:rFonts w:eastAsia="Times New Roman" w:cs="Times New Roman"/>
                <w:sz w:val="24"/>
                <w:szCs w:val="24"/>
              </w:rPr>
              <w:t xml:space="preserve"> </w:t>
            </w:r>
          </w:p>
        </w:tc>
        <w:tc>
          <w:tcPr>
            <w:tcW w:w="7371" w:type="dxa"/>
          </w:tcPr>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Объект — это процесс или явление, порождающее проблемную с</w:t>
            </w:r>
            <w:r w:rsidRPr="00B7567A">
              <w:rPr>
                <w:rFonts w:eastAsia="Times New Roman" w:cs="Times New Roman"/>
                <w:bCs/>
                <w:sz w:val="24"/>
                <w:szCs w:val="24"/>
              </w:rPr>
              <w:t>и</w:t>
            </w:r>
            <w:r w:rsidRPr="00B7567A">
              <w:rPr>
                <w:rFonts w:eastAsia="Times New Roman" w:cs="Times New Roman"/>
                <w:bCs/>
                <w:sz w:val="24"/>
                <w:szCs w:val="24"/>
              </w:rPr>
              <w:t>туацию и взятое исследователем для изучения (та часть научного знания, с которой исследователь имеет дело) При проведении эксп</w:t>
            </w:r>
            <w:r w:rsidRPr="00B7567A">
              <w:rPr>
                <w:rFonts w:eastAsia="Times New Roman" w:cs="Times New Roman"/>
                <w:bCs/>
                <w:sz w:val="24"/>
                <w:szCs w:val="24"/>
              </w:rPr>
              <w:t>е</w:t>
            </w:r>
            <w:r w:rsidRPr="00B7567A">
              <w:rPr>
                <w:rFonts w:eastAsia="Times New Roman" w:cs="Times New Roman"/>
                <w:bCs/>
                <w:sz w:val="24"/>
                <w:szCs w:val="24"/>
              </w:rPr>
              <w:t>римента – формирование опытной и контрольной группы) определ</w:t>
            </w:r>
            <w:r w:rsidRPr="00B7567A">
              <w:rPr>
                <w:rFonts w:eastAsia="Times New Roman" w:cs="Times New Roman"/>
                <w:bCs/>
                <w:sz w:val="24"/>
                <w:szCs w:val="24"/>
              </w:rPr>
              <w:t>я</w:t>
            </w:r>
            <w:r w:rsidRPr="00B7567A">
              <w:rPr>
                <w:rFonts w:eastAsia="Times New Roman" w:cs="Times New Roman"/>
                <w:bCs/>
                <w:sz w:val="24"/>
                <w:szCs w:val="24"/>
              </w:rPr>
              <w:t>ется целью работы, реальными возможностями и должен быть обо</w:t>
            </w:r>
            <w:r w:rsidRPr="00B7567A">
              <w:rPr>
                <w:rFonts w:eastAsia="Times New Roman" w:cs="Times New Roman"/>
                <w:bCs/>
                <w:sz w:val="24"/>
                <w:szCs w:val="24"/>
              </w:rPr>
              <w:t>с</w:t>
            </w:r>
            <w:r w:rsidRPr="00B7567A">
              <w:rPr>
                <w:rFonts w:eastAsia="Times New Roman" w:cs="Times New Roman"/>
                <w:bCs/>
                <w:sz w:val="24"/>
                <w:szCs w:val="24"/>
              </w:rPr>
              <w:t>нован с точки зрения возможности получения достоверных результ</w:t>
            </w:r>
            <w:r w:rsidRPr="00B7567A">
              <w:rPr>
                <w:rFonts w:eastAsia="Times New Roman" w:cs="Times New Roman"/>
                <w:bCs/>
                <w:sz w:val="24"/>
                <w:szCs w:val="24"/>
              </w:rPr>
              <w:t>а</w:t>
            </w:r>
            <w:r w:rsidRPr="00B7567A">
              <w:rPr>
                <w:rFonts w:eastAsia="Times New Roman" w:cs="Times New Roman"/>
                <w:bCs/>
                <w:sz w:val="24"/>
                <w:szCs w:val="24"/>
              </w:rPr>
              <w:t>тов)</w:t>
            </w:r>
            <w:r w:rsidR="00B7567A">
              <w:rPr>
                <w:rFonts w:eastAsia="Times New Roman" w:cs="Times New Roman"/>
                <w:bCs/>
                <w:sz w:val="24"/>
                <w:szCs w:val="24"/>
              </w:rPr>
              <w:t>.</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Предмет исследования — это тот аспект проблемы, исследуя кот</w:t>
            </w:r>
            <w:r w:rsidRPr="00B7567A">
              <w:rPr>
                <w:rFonts w:eastAsia="Times New Roman" w:cs="Times New Roman"/>
                <w:bCs/>
                <w:sz w:val="24"/>
                <w:szCs w:val="24"/>
              </w:rPr>
              <w:t>о</w:t>
            </w:r>
            <w:r w:rsidRPr="00B7567A">
              <w:rPr>
                <w:rFonts w:eastAsia="Times New Roman" w:cs="Times New Roman"/>
                <w:bCs/>
                <w:sz w:val="24"/>
                <w:szCs w:val="24"/>
              </w:rPr>
              <w:t xml:space="preserve">рый, мы познаем целостный объект, выделяя его главные, наиболее существенные признаки (находится в рамках, в границах объекта.). </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Предмет исследования чаще всего совпадает с определением его т</w:t>
            </w:r>
            <w:r w:rsidRPr="00B7567A">
              <w:rPr>
                <w:rFonts w:eastAsia="Times New Roman" w:cs="Times New Roman"/>
                <w:bCs/>
                <w:sz w:val="24"/>
                <w:szCs w:val="24"/>
              </w:rPr>
              <w:t>е</w:t>
            </w:r>
            <w:r w:rsidRPr="00B7567A">
              <w:rPr>
                <w:rFonts w:eastAsia="Times New Roman" w:cs="Times New Roman"/>
                <w:bCs/>
                <w:sz w:val="24"/>
                <w:szCs w:val="24"/>
              </w:rPr>
              <w:t>мы или очень близок к нему. Объект и предмет исследования как научные категории соотносятся как общее и частное (Например, «Лев Толстой как зеркало русской литературы»: Л. Толстой - объект, целостное утверждение - предмет) Для запоминания можно опират</w:t>
            </w:r>
            <w:r w:rsidRPr="00B7567A">
              <w:rPr>
                <w:rFonts w:eastAsia="Times New Roman" w:cs="Times New Roman"/>
                <w:bCs/>
                <w:sz w:val="24"/>
                <w:szCs w:val="24"/>
              </w:rPr>
              <w:t>ь</w:t>
            </w:r>
            <w:r w:rsidRPr="00B7567A">
              <w:rPr>
                <w:rFonts w:eastAsia="Times New Roman" w:cs="Times New Roman"/>
                <w:bCs/>
                <w:sz w:val="24"/>
                <w:szCs w:val="24"/>
              </w:rPr>
              <w:t>ся на ассоциации, близкие и понятные детям</w:t>
            </w:r>
          </w:p>
          <w:p w:rsidR="008A1D5C" w:rsidRPr="00B7567A" w:rsidRDefault="008A1D5C" w:rsidP="00B7567A">
            <w:pPr>
              <w:ind w:firstLine="0"/>
              <w:jc w:val="left"/>
              <w:rPr>
                <w:rFonts w:eastAsia="Times New Roman" w:cs="Times New Roman"/>
                <w:bCs/>
                <w:sz w:val="24"/>
                <w:szCs w:val="24"/>
              </w:rPr>
            </w:pPr>
            <w:r w:rsidRPr="00B7567A">
              <w:rPr>
                <w:rFonts w:eastAsia="Times New Roman" w:cs="Times New Roman"/>
                <w:bCs/>
                <w:sz w:val="24"/>
                <w:szCs w:val="24"/>
              </w:rPr>
              <w:t>Это крайне сложный этап работы. На каждой ступени образования эта работа выстраивается по разному Сформулируйте предмет и об</w:t>
            </w:r>
            <w:r w:rsidRPr="00B7567A">
              <w:rPr>
                <w:rFonts w:eastAsia="Times New Roman" w:cs="Times New Roman"/>
                <w:bCs/>
                <w:sz w:val="24"/>
                <w:szCs w:val="24"/>
              </w:rPr>
              <w:t>ъ</w:t>
            </w:r>
            <w:r w:rsidRPr="00B7567A">
              <w:rPr>
                <w:rFonts w:eastAsia="Times New Roman" w:cs="Times New Roman"/>
                <w:bCs/>
                <w:sz w:val="24"/>
                <w:szCs w:val="24"/>
              </w:rPr>
              <w:t>ект исследования, предварительно обсудив только область, в кот</w:t>
            </w:r>
            <w:r w:rsidRPr="00B7567A">
              <w:rPr>
                <w:rFonts w:eastAsia="Times New Roman" w:cs="Times New Roman"/>
                <w:bCs/>
                <w:sz w:val="24"/>
                <w:szCs w:val="24"/>
              </w:rPr>
              <w:t>о</w:t>
            </w:r>
            <w:r w:rsidRPr="00B7567A">
              <w:rPr>
                <w:rFonts w:eastAsia="Times New Roman" w:cs="Times New Roman"/>
                <w:bCs/>
                <w:sz w:val="24"/>
                <w:szCs w:val="24"/>
              </w:rPr>
              <w:t>рой будете работать, если перед Вами обучающийся начальных классов. В исследовании дошкольника эти дефиниции вообще лучше не использовать. Старшеклассник, имеющий опыт, вполне может сформулировать самостоятельно, но без Вашей помощи в коррекции формулировок ему не обойтись. Важно взаимодействие, диалог при обсуждении формулировок. Постарайтесь в беседе выяснить смы</w:t>
            </w:r>
            <w:r w:rsidRPr="00B7567A">
              <w:rPr>
                <w:rFonts w:eastAsia="Times New Roman" w:cs="Times New Roman"/>
                <w:bCs/>
                <w:sz w:val="24"/>
                <w:szCs w:val="24"/>
              </w:rPr>
              <w:t>с</w:t>
            </w:r>
            <w:r w:rsidRPr="00B7567A">
              <w:rPr>
                <w:rFonts w:eastAsia="Times New Roman" w:cs="Times New Roman"/>
                <w:bCs/>
                <w:sz w:val="24"/>
                <w:szCs w:val="24"/>
              </w:rPr>
              <w:t>лы, которые вложил юный исследователь в свои формулировки, во</w:t>
            </w:r>
            <w:r w:rsidRPr="00B7567A">
              <w:rPr>
                <w:rFonts w:eastAsia="Times New Roman" w:cs="Times New Roman"/>
                <w:bCs/>
                <w:sz w:val="24"/>
                <w:szCs w:val="24"/>
              </w:rPr>
              <w:t>з</w:t>
            </w:r>
            <w:r w:rsidRPr="00B7567A">
              <w:rPr>
                <w:rFonts w:eastAsia="Times New Roman" w:cs="Times New Roman"/>
                <w:bCs/>
                <w:sz w:val="24"/>
                <w:szCs w:val="24"/>
              </w:rPr>
              <w:t>можно, ему не хватает словарного запаса, лексики научного стиля.</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Формулиров</w:t>
            </w:r>
            <w:r w:rsidRPr="00B7567A">
              <w:rPr>
                <w:rFonts w:eastAsia="Times New Roman" w:cs="Times New Roman"/>
                <w:sz w:val="24"/>
                <w:szCs w:val="24"/>
              </w:rPr>
              <w:t>а</w:t>
            </w:r>
            <w:r w:rsidRPr="00B7567A">
              <w:rPr>
                <w:rFonts w:eastAsia="Times New Roman" w:cs="Times New Roman"/>
                <w:sz w:val="24"/>
                <w:szCs w:val="24"/>
              </w:rPr>
              <w:t>ние рабочей гипотезы (или нескольких г</w:t>
            </w:r>
            <w:r w:rsidRPr="00B7567A">
              <w:rPr>
                <w:rFonts w:eastAsia="Times New Roman" w:cs="Times New Roman"/>
                <w:sz w:val="24"/>
                <w:szCs w:val="24"/>
              </w:rPr>
              <w:t>и</w:t>
            </w:r>
            <w:r w:rsidRPr="00B7567A">
              <w:rPr>
                <w:rFonts w:eastAsia="Times New Roman" w:cs="Times New Roman"/>
                <w:sz w:val="24"/>
                <w:szCs w:val="24"/>
              </w:rPr>
              <w:t xml:space="preserve">потез). </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Гипотеза должна быть связана с поставленной целью работы. Как правило, определяет этапы выполнения работы, позволяют послед</w:t>
            </w:r>
            <w:r w:rsidRPr="00B7567A">
              <w:rPr>
                <w:rFonts w:eastAsia="Times New Roman" w:cs="Times New Roman"/>
                <w:sz w:val="24"/>
                <w:szCs w:val="24"/>
              </w:rPr>
              <w:t>о</w:t>
            </w:r>
            <w:r w:rsidRPr="00B7567A">
              <w:rPr>
                <w:rFonts w:eastAsia="Times New Roman" w:cs="Times New Roman"/>
                <w:sz w:val="24"/>
                <w:szCs w:val="24"/>
              </w:rPr>
              <w:t>вательно, а не хаотично продвигаться к достижению цели. Кроме т</w:t>
            </w:r>
            <w:r w:rsidRPr="00B7567A">
              <w:rPr>
                <w:rFonts w:eastAsia="Times New Roman" w:cs="Times New Roman"/>
                <w:sz w:val="24"/>
                <w:szCs w:val="24"/>
              </w:rPr>
              <w:t>о</w:t>
            </w:r>
            <w:r w:rsidRPr="00B7567A">
              <w:rPr>
                <w:rFonts w:eastAsia="Times New Roman" w:cs="Times New Roman"/>
                <w:sz w:val="24"/>
                <w:szCs w:val="24"/>
              </w:rPr>
              <w:t xml:space="preserve">го, позволяет придать работе больший смысл и конкретизировать предмет исследования. В ходе работы гипотеза может быть либо подтверждена, либо опровергнута.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lastRenderedPageBreak/>
              <w:t>Гипотеза должна быть обоснованной, т. е. подкрепляться литерату</w:t>
            </w:r>
            <w:r w:rsidRPr="00B7567A">
              <w:rPr>
                <w:rFonts w:eastAsia="Times New Roman" w:cs="Times New Roman"/>
                <w:sz w:val="24"/>
                <w:szCs w:val="24"/>
              </w:rPr>
              <w:t>р</w:t>
            </w:r>
            <w:r w:rsidRPr="00B7567A">
              <w:rPr>
                <w:rFonts w:eastAsia="Times New Roman" w:cs="Times New Roman"/>
                <w:sz w:val="24"/>
                <w:szCs w:val="24"/>
              </w:rPr>
              <w:t>ными (экспериментальными) данными и логическими соображени</w:t>
            </w:r>
            <w:r w:rsidRPr="00B7567A">
              <w:rPr>
                <w:rFonts w:eastAsia="Times New Roman" w:cs="Times New Roman"/>
                <w:sz w:val="24"/>
                <w:szCs w:val="24"/>
              </w:rPr>
              <w:t>я</w:t>
            </w:r>
            <w:r w:rsidRPr="00B7567A">
              <w:rPr>
                <w:rFonts w:eastAsia="Times New Roman" w:cs="Times New Roman"/>
                <w:sz w:val="24"/>
                <w:szCs w:val="24"/>
              </w:rPr>
              <w:t>ми)</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В исследованиях, не предполагающих постановки эксперимента, г</w:t>
            </w:r>
            <w:r w:rsidRPr="00B7567A">
              <w:rPr>
                <w:rFonts w:eastAsia="Times New Roman" w:cs="Times New Roman"/>
                <w:sz w:val="24"/>
                <w:szCs w:val="24"/>
              </w:rPr>
              <w:t>и</w:t>
            </w:r>
            <w:r w:rsidRPr="00B7567A">
              <w:rPr>
                <w:rFonts w:eastAsia="Times New Roman" w:cs="Times New Roman"/>
                <w:sz w:val="24"/>
                <w:szCs w:val="24"/>
              </w:rPr>
              <w:t xml:space="preserve">потеза может отсутствовать.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bCs/>
                <w:sz w:val="24"/>
                <w:szCs w:val="24"/>
              </w:rPr>
              <w:t>Работу по данному направлению совместной деятельности с обуч</w:t>
            </w:r>
            <w:r w:rsidRPr="00B7567A">
              <w:rPr>
                <w:rFonts w:eastAsia="Times New Roman" w:cs="Times New Roman"/>
                <w:bCs/>
                <w:sz w:val="24"/>
                <w:szCs w:val="24"/>
              </w:rPr>
              <w:t>а</w:t>
            </w:r>
            <w:r w:rsidRPr="00B7567A">
              <w:rPr>
                <w:rFonts w:eastAsia="Times New Roman" w:cs="Times New Roman"/>
                <w:bCs/>
                <w:sz w:val="24"/>
                <w:szCs w:val="24"/>
              </w:rPr>
              <w:t>ющимися можно начать с игры «А что, если…». В свободной форме можно пофантазировать, привести самые неправдоподобные сюжеты развития ситуаций. Можно составить рассказ по известной концовке или восстановить разрушенный текст - это приемы устанавления причинно-следственные связей. Научить задавать вопросы также н</w:t>
            </w:r>
            <w:r w:rsidRPr="00B7567A">
              <w:rPr>
                <w:rFonts w:eastAsia="Times New Roman" w:cs="Times New Roman"/>
                <w:bCs/>
                <w:sz w:val="24"/>
                <w:szCs w:val="24"/>
              </w:rPr>
              <w:t>е</w:t>
            </w:r>
            <w:r w:rsidRPr="00B7567A">
              <w:rPr>
                <w:rFonts w:eastAsia="Times New Roman" w:cs="Times New Roman"/>
                <w:bCs/>
                <w:sz w:val="24"/>
                <w:szCs w:val="24"/>
              </w:rPr>
              <w:t>просто. Используйте метод «толстых и тонких вопросов» или «Р</w:t>
            </w:r>
            <w:r w:rsidRPr="00B7567A">
              <w:rPr>
                <w:rFonts w:eastAsia="Times New Roman" w:cs="Times New Roman"/>
                <w:bCs/>
                <w:sz w:val="24"/>
                <w:szCs w:val="24"/>
              </w:rPr>
              <w:t>о</w:t>
            </w:r>
            <w:r w:rsidRPr="00B7567A">
              <w:rPr>
                <w:rFonts w:eastAsia="Times New Roman" w:cs="Times New Roman"/>
                <w:bCs/>
                <w:sz w:val="24"/>
                <w:szCs w:val="24"/>
              </w:rPr>
              <w:t>машку Блума». А уже затем обратить внимание на стилистические и синтаксические особенности построения предположения – гипотезы. Возрастные и индивидуальные особенности также учитываются – рекомендации см. п. 2</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Определение конкретных задач, решение которых позв</w:t>
            </w:r>
            <w:r w:rsidRPr="00B7567A">
              <w:rPr>
                <w:rFonts w:eastAsia="Times New Roman" w:cs="Times New Roman"/>
                <w:sz w:val="24"/>
                <w:szCs w:val="24"/>
              </w:rPr>
              <w:t>о</w:t>
            </w:r>
            <w:r w:rsidRPr="00B7567A">
              <w:rPr>
                <w:rFonts w:eastAsia="Times New Roman" w:cs="Times New Roman"/>
                <w:sz w:val="24"/>
                <w:szCs w:val="24"/>
              </w:rPr>
              <w:t>лит достичь поставленной цели.</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Из поставленной цели вытекают задачи исследования. Задача иссл</w:t>
            </w:r>
            <w:r w:rsidRPr="00B7567A">
              <w:rPr>
                <w:rFonts w:eastAsia="Times New Roman" w:cs="Times New Roman"/>
                <w:sz w:val="24"/>
                <w:szCs w:val="24"/>
              </w:rPr>
              <w:t>е</w:t>
            </w:r>
            <w:r w:rsidRPr="00B7567A">
              <w:rPr>
                <w:rFonts w:eastAsia="Times New Roman" w:cs="Times New Roman"/>
                <w:sz w:val="24"/>
                <w:szCs w:val="24"/>
              </w:rPr>
              <w:t xml:space="preserve">дования – выбор путей и средств для достижения цели.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Задачи исследования часто формулируются с помощью слов: в</w:t>
            </w:r>
            <w:r w:rsidRPr="00B7567A">
              <w:rPr>
                <w:rFonts w:eastAsia="Times New Roman" w:cs="Times New Roman"/>
                <w:sz w:val="24"/>
                <w:szCs w:val="24"/>
              </w:rPr>
              <w:t>ы</w:t>
            </w:r>
            <w:r w:rsidRPr="00B7567A">
              <w:rPr>
                <w:rFonts w:eastAsia="Times New Roman" w:cs="Times New Roman"/>
                <w:sz w:val="24"/>
                <w:szCs w:val="24"/>
              </w:rPr>
              <w:t>явить, определить, установить, изучить, доказать, обосновать, разр</w:t>
            </w:r>
            <w:r w:rsidRPr="00B7567A">
              <w:rPr>
                <w:rFonts w:eastAsia="Times New Roman" w:cs="Times New Roman"/>
                <w:sz w:val="24"/>
                <w:szCs w:val="24"/>
              </w:rPr>
              <w:t>а</w:t>
            </w:r>
            <w:r w:rsidRPr="00B7567A">
              <w:rPr>
                <w:rFonts w:eastAsia="Times New Roman" w:cs="Times New Roman"/>
                <w:sz w:val="24"/>
                <w:szCs w:val="24"/>
              </w:rPr>
              <w:t>ботать, объяснить, провести анализ (мониторинг, социологический опрос, интервью и т.д.).</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Необходимо помнить, задачи являются своеобразной пошаговой программой действий, показывают, что исследователь собирается делать (например, изучить научную литературу по теме исследов</w:t>
            </w:r>
            <w:r w:rsidRPr="00B7567A">
              <w:rPr>
                <w:rFonts w:eastAsia="Times New Roman" w:cs="Times New Roman"/>
                <w:sz w:val="24"/>
                <w:szCs w:val="24"/>
              </w:rPr>
              <w:t>а</w:t>
            </w:r>
            <w:r w:rsidRPr="00B7567A">
              <w:rPr>
                <w:rFonts w:eastAsia="Times New Roman" w:cs="Times New Roman"/>
                <w:sz w:val="24"/>
                <w:szCs w:val="24"/>
              </w:rPr>
              <w:t>ния, провести замеры уровня плотности жидкости, определить пр</w:t>
            </w:r>
            <w:r w:rsidRPr="00B7567A">
              <w:rPr>
                <w:rFonts w:eastAsia="Times New Roman" w:cs="Times New Roman"/>
                <w:sz w:val="24"/>
                <w:szCs w:val="24"/>
              </w:rPr>
              <w:t>о</w:t>
            </w:r>
            <w:r w:rsidRPr="00B7567A">
              <w:rPr>
                <w:rFonts w:eastAsia="Times New Roman" w:cs="Times New Roman"/>
                <w:sz w:val="24"/>
                <w:szCs w:val="24"/>
              </w:rPr>
              <w:t>водимость с помощью индикатора).</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Игры – неотъемлемая часть жизни поколения 2.0. Используйте этот образовательный ресурс: составление инструкции «Как дойти из школы до дома», «.. пройти уровень в популярной «игре-бродилке», квест, спортивное ориентирования на местности (с учетом здор</w:t>
            </w:r>
            <w:r w:rsidRPr="00B7567A">
              <w:rPr>
                <w:rFonts w:eastAsia="Times New Roman" w:cs="Times New Roman"/>
                <w:sz w:val="24"/>
                <w:szCs w:val="24"/>
              </w:rPr>
              <w:t>о</w:t>
            </w:r>
            <w:r w:rsidRPr="00B7567A">
              <w:rPr>
                <w:rFonts w:eastAsia="Times New Roman" w:cs="Times New Roman"/>
                <w:sz w:val="24"/>
                <w:szCs w:val="24"/>
              </w:rPr>
              <w:t xml:space="preserve">вьесбережения) и т.д.  </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Поиск и изуч</w:t>
            </w:r>
            <w:r w:rsidRPr="00B7567A">
              <w:rPr>
                <w:rFonts w:eastAsia="Times New Roman" w:cs="Times New Roman"/>
                <w:sz w:val="24"/>
                <w:szCs w:val="24"/>
              </w:rPr>
              <w:t>е</w:t>
            </w:r>
            <w:r w:rsidRPr="00B7567A">
              <w:rPr>
                <w:rFonts w:eastAsia="Times New Roman" w:cs="Times New Roman"/>
                <w:sz w:val="24"/>
                <w:szCs w:val="24"/>
              </w:rPr>
              <w:t>ние литературы по теме иссл</w:t>
            </w:r>
            <w:r w:rsidRPr="00B7567A">
              <w:rPr>
                <w:rFonts w:eastAsia="Times New Roman" w:cs="Times New Roman"/>
                <w:sz w:val="24"/>
                <w:szCs w:val="24"/>
              </w:rPr>
              <w:t>е</w:t>
            </w:r>
            <w:r w:rsidRPr="00B7567A">
              <w:rPr>
                <w:rFonts w:eastAsia="Times New Roman" w:cs="Times New Roman"/>
                <w:sz w:val="24"/>
                <w:szCs w:val="24"/>
              </w:rPr>
              <w:t>дования.</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Изучение научной действительности, т.е. есть проведение первичн</w:t>
            </w:r>
            <w:r w:rsidRPr="00B7567A">
              <w:rPr>
                <w:rFonts w:eastAsia="Times New Roman" w:cs="Times New Roman"/>
                <w:sz w:val="24"/>
                <w:szCs w:val="24"/>
              </w:rPr>
              <w:t>о</w:t>
            </w:r>
            <w:r w:rsidRPr="00B7567A">
              <w:rPr>
                <w:rFonts w:eastAsia="Times New Roman" w:cs="Times New Roman"/>
                <w:sz w:val="24"/>
                <w:szCs w:val="24"/>
              </w:rPr>
              <w:t>го анализа информации. Позволяет понять, что уже известно в ра</w:t>
            </w:r>
            <w:r w:rsidRPr="00B7567A">
              <w:rPr>
                <w:rFonts w:eastAsia="Times New Roman" w:cs="Times New Roman"/>
                <w:sz w:val="24"/>
                <w:szCs w:val="24"/>
              </w:rPr>
              <w:t>м</w:t>
            </w:r>
            <w:r w:rsidRPr="00B7567A">
              <w:rPr>
                <w:rFonts w:eastAsia="Times New Roman" w:cs="Times New Roman"/>
                <w:sz w:val="24"/>
                <w:szCs w:val="24"/>
              </w:rPr>
              <w:t>ках выбранной тематики, уяснить основные термины, понятия, сра</w:t>
            </w:r>
            <w:r w:rsidRPr="00B7567A">
              <w:rPr>
                <w:rFonts w:eastAsia="Times New Roman" w:cs="Times New Roman"/>
                <w:sz w:val="24"/>
                <w:szCs w:val="24"/>
              </w:rPr>
              <w:t>в</w:t>
            </w:r>
            <w:r w:rsidRPr="00B7567A">
              <w:rPr>
                <w:rFonts w:eastAsia="Times New Roman" w:cs="Times New Roman"/>
                <w:sz w:val="24"/>
                <w:szCs w:val="24"/>
              </w:rPr>
              <w:t xml:space="preserve">нить взгляды разных авторов на проблему.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Следует помнить, что источники делятся на первоисточники и вт</w:t>
            </w:r>
            <w:r w:rsidRPr="00B7567A">
              <w:rPr>
                <w:rFonts w:eastAsia="Times New Roman" w:cs="Times New Roman"/>
                <w:sz w:val="24"/>
                <w:szCs w:val="24"/>
              </w:rPr>
              <w:t>о</w:t>
            </w:r>
            <w:r w:rsidRPr="00B7567A">
              <w:rPr>
                <w:rFonts w:eastAsia="Times New Roman" w:cs="Times New Roman"/>
                <w:sz w:val="24"/>
                <w:szCs w:val="24"/>
              </w:rPr>
              <w:t>ричные источники. Первоисточниками считается первоиздание или академическое издание текста. Перевод, антология, пересказы, сд</w:t>
            </w:r>
            <w:r w:rsidRPr="00B7567A">
              <w:rPr>
                <w:rFonts w:eastAsia="Times New Roman" w:cs="Times New Roman"/>
                <w:sz w:val="24"/>
                <w:szCs w:val="24"/>
              </w:rPr>
              <w:t>е</w:t>
            </w:r>
            <w:r w:rsidRPr="00B7567A">
              <w:rPr>
                <w:rFonts w:eastAsia="Times New Roman" w:cs="Times New Roman"/>
                <w:sz w:val="24"/>
                <w:szCs w:val="24"/>
              </w:rPr>
              <w:t>ланные другими авторами, даже оснащенные длиннейшими цитат</w:t>
            </w:r>
            <w:r w:rsidRPr="00B7567A">
              <w:rPr>
                <w:rFonts w:eastAsia="Times New Roman" w:cs="Times New Roman"/>
                <w:sz w:val="24"/>
                <w:szCs w:val="24"/>
              </w:rPr>
              <w:t>а</w:t>
            </w:r>
            <w:r w:rsidRPr="00B7567A">
              <w:rPr>
                <w:rFonts w:eastAsia="Times New Roman" w:cs="Times New Roman"/>
                <w:sz w:val="24"/>
                <w:szCs w:val="24"/>
              </w:rPr>
              <w:t>ми, источниками не являются.</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Как правило, завершается подготовкой литературного обзора – кра</w:t>
            </w:r>
            <w:r w:rsidRPr="00B7567A">
              <w:rPr>
                <w:rFonts w:eastAsia="Times New Roman" w:cs="Times New Roman"/>
                <w:sz w:val="24"/>
                <w:szCs w:val="24"/>
              </w:rPr>
              <w:t>т</w:t>
            </w:r>
            <w:r w:rsidRPr="00B7567A">
              <w:rPr>
                <w:rFonts w:eastAsia="Times New Roman" w:cs="Times New Roman"/>
                <w:sz w:val="24"/>
                <w:szCs w:val="24"/>
              </w:rPr>
              <w:t>кой характеристикой того, что известно об исследуемом явлении, в каком направлении происходят исследования других авторов. Обзор позволяет исследователю познакомиться с областью исследований по нескольким источникам, по сути, избавляет от «изобретения в</w:t>
            </w:r>
            <w:r w:rsidRPr="00B7567A">
              <w:rPr>
                <w:rFonts w:eastAsia="Times New Roman" w:cs="Times New Roman"/>
                <w:sz w:val="24"/>
                <w:szCs w:val="24"/>
              </w:rPr>
              <w:t>е</w:t>
            </w:r>
            <w:r w:rsidRPr="00B7567A">
              <w:rPr>
                <w:rFonts w:eastAsia="Times New Roman" w:cs="Times New Roman"/>
                <w:sz w:val="24"/>
                <w:szCs w:val="24"/>
              </w:rPr>
              <w:t>лосипеда». Литературный обзор всегда должен быть строго структ</w:t>
            </w:r>
            <w:r w:rsidRPr="00B7567A">
              <w:rPr>
                <w:rFonts w:eastAsia="Times New Roman" w:cs="Times New Roman"/>
                <w:sz w:val="24"/>
                <w:szCs w:val="24"/>
              </w:rPr>
              <w:t>у</w:t>
            </w:r>
            <w:r w:rsidRPr="00B7567A">
              <w:rPr>
                <w:rFonts w:eastAsia="Times New Roman" w:cs="Times New Roman"/>
                <w:sz w:val="24"/>
                <w:szCs w:val="24"/>
              </w:rPr>
              <w:t>рирован, логичен; содержать только сведения, непосредственно о</w:t>
            </w:r>
            <w:r w:rsidRPr="00B7567A">
              <w:rPr>
                <w:rFonts w:eastAsia="Times New Roman" w:cs="Times New Roman"/>
                <w:sz w:val="24"/>
                <w:szCs w:val="24"/>
              </w:rPr>
              <w:t>т</w:t>
            </w:r>
            <w:r w:rsidRPr="00B7567A">
              <w:rPr>
                <w:rFonts w:eastAsia="Times New Roman" w:cs="Times New Roman"/>
                <w:sz w:val="24"/>
                <w:szCs w:val="24"/>
              </w:rPr>
              <w:t>носящиеся к теме работы, её цели. Содержит ссылки на использ</w:t>
            </w:r>
            <w:r w:rsidRPr="00B7567A">
              <w:rPr>
                <w:rFonts w:eastAsia="Times New Roman" w:cs="Times New Roman"/>
                <w:sz w:val="24"/>
                <w:szCs w:val="24"/>
              </w:rPr>
              <w:t>о</w:t>
            </w:r>
            <w:r w:rsidRPr="00B7567A">
              <w:rPr>
                <w:rFonts w:eastAsia="Times New Roman" w:cs="Times New Roman"/>
                <w:sz w:val="24"/>
                <w:szCs w:val="24"/>
              </w:rPr>
              <w:t xml:space="preserve">ванные источники информации. </w:t>
            </w:r>
          </w:p>
          <w:p w:rsidR="008A1D5C" w:rsidRPr="00B7567A" w:rsidRDefault="008A1D5C" w:rsidP="00B7567A">
            <w:pPr>
              <w:ind w:firstLine="0"/>
              <w:jc w:val="left"/>
              <w:textAlignment w:val="baseline"/>
              <w:rPr>
                <w:rFonts w:eastAsia="Times New Roman" w:cs="Times New Roman"/>
                <w:sz w:val="24"/>
                <w:szCs w:val="24"/>
              </w:rPr>
            </w:pPr>
            <w:r w:rsidRPr="00B7567A">
              <w:rPr>
                <w:rFonts w:eastAsia="Times New Roman" w:cs="Times New Roman"/>
                <w:sz w:val="24"/>
                <w:szCs w:val="24"/>
              </w:rPr>
              <w:t>Составление библиографии неотъемлемая часть работы, важно сразу учить детей грамотно оформлять ссылки в соответствии с требов</w:t>
            </w:r>
            <w:r w:rsidRPr="00B7567A">
              <w:rPr>
                <w:rFonts w:eastAsia="Times New Roman" w:cs="Times New Roman"/>
                <w:sz w:val="24"/>
                <w:szCs w:val="24"/>
              </w:rPr>
              <w:t>а</w:t>
            </w:r>
            <w:r w:rsidRPr="00B7567A">
              <w:rPr>
                <w:rFonts w:eastAsia="Times New Roman" w:cs="Times New Roman"/>
                <w:sz w:val="24"/>
                <w:szCs w:val="24"/>
              </w:rPr>
              <w:lastRenderedPageBreak/>
              <w:t xml:space="preserve">ниями (Приложение 2). </w:t>
            </w:r>
          </w:p>
          <w:p w:rsidR="008A1D5C" w:rsidRPr="00B7567A" w:rsidRDefault="008A1D5C" w:rsidP="00B7567A">
            <w:pPr>
              <w:ind w:firstLine="0"/>
              <w:jc w:val="left"/>
              <w:textAlignment w:val="baseline"/>
              <w:rPr>
                <w:rFonts w:eastAsia="Times New Roman" w:cs="Times New Roman"/>
                <w:sz w:val="24"/>
                <w:szCs w:val="24"/>
              </w:rPr>
            </w:pPr>
            <w:r w:rsidRPr="00B7567A">
              <w:rPr>
                <w:rFonts w:eastAsia="Times New Roman" w:cs="Times New Roman"/>
                <w:sz w:val="24"/>
                <w:szCs w:val="24"/>
              </w:rPr>
              <w:t>Основные правила: список составляется строго по алфавиту, причём издания на русском языке пишутся вначале, а уже за ними — изд</w:t>
            </w:r>
            <w:r w:rsidRPr="00B7567A">
              <w:rPr>
                <w:rFonts w:eastAsia="Times New Roman" w:cs="Times New Roman"/>
                <w:sz w:val="24"/>
                <w:szCs w:val="24"/>
              </w:rPr>
              <w:t>а</w:t>
            </w:r>
            <w:r w:rsidRPr="00B7567A">
              <w:rPr>
                <w:rFonts w:eastAsia="Times New Roman" w:cs="Times New Roman"/>
                <w:sz w:val="24"/>
                <w:szCs w:val="24"/>
              </w:rPr>
              <w:t>ния на иностранных языках, источники (документальные материалы, воспоминания, переписка, и т.п.) пишутся в начале, за ними — и</w:t>
            </w:r>
            <w:r w:rsidRPr="00B7567A">
              <w:rPr>
                <w:rFonts w:eastAsia="Times New Roman" w:cs="Times New Roman"/>
                <w:sz w:val="24"/>
                <w:szCs w:val="24"/>
              </w:rPr>
              <w:t>с</w:t>
            </w:r>
            <w:r w:rsidRPr="00B7567A">
              <w:rPr>
                <w:rFonts w:eastAsia="Times New Roman" w:cs="Times New Roman"/>
                <w:sz w:val="24"/>
                <w:szCs w:val="24"/>
              </w:rPr>
              <w:t>следования (так, например, можно разделить библиографию на и</w:t>
            </w:r>
            <w:r w:rsidRPr="00B7567A">
              <w:rPr>
                <w:rFonts w:eastAsia="Times New Roman" w:cs="Times New Roman"/>
                <w:sz w:val="24"/>
                <w:szCs w:val="24"/>
              </w:rPr>
              <w:t>с</w:t>
            </w:r>
            <w:r w:rsidRPr="00B7567A">
              <w:rPr>
                <w:rFonts w:eastAsia="Times New Roman" w:cs="Times New Roman"/>
                <w:sz w:val="24"/>
                <w:szCs w:val="24"/>
              </w:rPr>
              <w:t xml:space="preserve">точники и литературу). </w:t>
            </w:r>
          </w:p>
          <w:p w:rsidR="008A1D5C" w:rsidRPr="00B7567A" w:rsidRDefault="008A1D5C" w:rsidP="00B7567A">
            <w:pPr>
              <w:ind w:firstLine="0"/>
              <w:jc w:val="left"/>
              <w:textAlignment w:val="baseline"/>
              <w:rPr>
                <w:rFonts w:eastAsia="Times New Roman" w:cs="Times New Roman"/>
                <w:sz w:val="24"/>
                <w:szCs w:val="24"/>
              </w:rPr>
            </w:pPr>
            <w:r w:rsidRPr="00B7567A">
              <w:rPr>
                <w:rFonts w:eastAsia="Times New Roman" w:cs="Times New Roman"/>
                <w:sz w:val="24"/>
                <w:szCs w:val="24"/>
              </w:rPr>
              <w:t>Правила, используемые при составлении списка литературы те же, что и при составлении сноски. Разница лишь в том, что в конце оп</w:t>
            </w:r>
            <w:r w:rsidRPr="00B7567A">
              <w:rPr>
                <w:rFonts w:eastAsia="Times New Roman" w:cs="Times New Roman"/>
                <w:sz w:val="24"/>
                <w:szCs w:val="24"/>
              </w:rPr>
              <w:t>и</w:t>
            </w:r>
            <w:r w:rsidRPr="00B7567A">
              <w:rPr>
                <w:rFonts w:eastAsia="Times New Roman" w:cs="Times New Roman"/>
                <w:sz w:val="24"/>
                <w:szCs w:val="24"/>
              </w:rPr>
              <w:t xml:space="preserve">сания указывается общее количество страниц в книге либо страницы, на которых опубликована статья в сборнике, газете, журнале. </w:t>
            </w:r>
          </w:p>
          <w:p w:rsidR="008A1D5C" w:rsidRPr="00B7567A" w:rsidRDefault="008A1D5C" w:rsidP="00B7567A">
            <w:pPr>
              <w:ind w:firstLine="0"/>
              <w:jc w:val="left"/>
              <w:textAlignment w:val="baseline"/>
              <w:rPr>
                <w:rFonts w:eastAsia="Times New Roman" w:cs="Times New Roman"/>
                <w:sz w:val="24"/>
                <w:szCs w:val="24"/>
              </w:rPr>
            </w:pPr>
            <w:r w:rsidRPr="00B7567A">
              <w:rPr>
                <w:rFonts w:eastAsia="Times New Roman" w:cs="Times New Roman"/>
                <w:sz w:val="24"/>
                <w:szCs w:val="24"/>
              </w:rPr>
              <w:t>Важно, чтобы предложенная для изучения литература соответств</w:t>
            </w:r>
            <w:r w:rsidRPr="00B7567A">
              <w:rPr>
                <w:rFonts w:eastAsia="Times New Roman" w:cs="Times New Roman"/>
                <w:sz w:val="24"/>
                <w:szCs w:val="24"/>
              </w:rPr>
              <w:t>о</w:t>
            </w:r>
            <w:r w:rsidRPr="00B7567A">
              <w:rPr>
                <w:rFonts w:eastAsia="Times New Roman" w:cs="Times New Roman"/>
                <w:sz w:val="24"/>
                <w:szCs w:val="24"/>
              </w:rPr>
              <w:t>вала возрастным особенностям, т.е. тексты должны быть постижимы (то есть интеллектуально посильны для конкретного ученика) и д</w:t>
            </w:r>
            <w:r w:rsidRPr="00B7567A">
              <w:rPr>
                <w:rFonts w:eastAsia="Times New Roman" w:cs="Times New Roman"/>
                <w:sz w:val="24"/>
                <w:szCs w:val="24"/>
              </w:rPr>
              <w:t>о</w:t>
            </w:r>
            <w:r w:rsidRPr="00B7567A">
              <w:rPr>
                <w:rFonts w:eastAsia="Times New Roman" w:cs="Times New Roman"/>
                <w:sz w:val="24"/>
                <w:szCs w:val="24"/>
              </w:rPr>
              <w:t>стижимы (то есть физически доступны).</w:t>
            </w:r>
          </w:p>
          <w:p w:rsidR="008A1D5C" w:rsidRPr="00B7567A" w:rsidRDefault="008A1D5C" w:rsidP="00B7567A">
            <w:pPr>
              <w:ind w:firstLine="0"/>
              <w:jc w:val="left"/>
              <w:textAlignment w:val="baseline"/>
              <w:rPr>
                <w:rFonts w:eastAsia="Times New Roman" w:cs="Times New Roman"/>
                <w:sz w:val="24"/>
                <w:szCs w:val="24"/>
              </w:rPr>
            </w:pPr>
            <w:r w:rsidRPr="00B7567A">
              <w:rPr>
                <w:rFonts w:eastAsia="Times New Roman" w:cs="Times New Roman"/>
                <w:bCs/>
                <w:sz w:val="24"/>
                <w:szCs w:val="24"/>
              </w:rPr>
              <w:t>Данное направление совместной деятельности с обучающимися м</w:t>
            </w:r>
            <w:r w:rsidRPr="00B7567A">
              <w:rPr>
                <w:rFonts w:eastAsia="Times New Roman" w:cs="Times New Roman"/>
                <w:bCs/>
                <w:sz w:val="24"/>
                <w:szCs w:val="24"/>
              </w:rPr>
              <w:t>о</w:t>
            </w:r>
            <w:r w:rsidRPr="00B7567A">
              <w:rPr>
                <w:rFonts w:eastAsia="Times New Roman" w:cs="Times New Roman"/>
                <w:bCs/>
                <w:sz w:val="24"/>
                <w:szCs w:val="24"/>
              </w:rPr>
              <w:t>жет быть реализовано с использованием следующих приемов и те</w:t>
            </w:r>
            <w:r w:rsidRPr="00B7567A">
              <w:rPr>
                <w:rFonts w:eastAsia="Times New Roman" w:cs="Times New Roman"/>
                <w:bCs/>
                <w:sz w:val="24"/>
                <w:szCs w:val="24"/>
              </w:rPr>
              <w:t>х</w:t>
            </w:r>
            <w:r w:rsidRPr="00B7567A">
              <w:rPr>
                <w:rFonts w:eastAsia="Times New Roman" w:cs="Times New Roman"/>
                <w:bCs/>
                <w:sz w:val="24"/>
                <w:szCs w:val="24"/>
              </w:rPr>
              <w:t>нологий: решение и составление открытых задач (ТРИЗ) составление сюжетных таблиц (Кто?, Что? Где? Когда? Почему? ), метод пазлов (собери картинку из фрагментов), создание кластеров («гроздья») или ментальных карт (для младших школьников используйте заранее приготовленные картинки для коллажа), переосмысление получе</w:t>
            </w:r>
            <w:r w:rsidRPr="00B7567A">
              <w:rPr>
                <w:rFonts w:eastAsia="Times New Roman" w:cs="Times New Roman"/>
                <w:bCs/>
                <w:sz w:val="24"/>
                <w:szCs w:val="24"/>
              </w:rPr>
              <w:t>н</w:t>
            </w:r>
            <w:r w:rsidRPr="00B7567A">
              <w:rPr>
                <w:rFonts w:eastAsia="Times New Roman" w:cs="Times New Roman"/>
                <w:bCs/>
                <w:sz w:val="24"/>
                <w:szCs w:val="24"/>
              </w:rPr>
              <w:t>ной информации используя синквейн, установление причинно-следственных связей (анализ информации с занесением в таблицу «причина-следствие») Для обучающихся средней и старшей школы можно использовать приемы технологии развития критического мышления: анализ кейс-стади, инсерт-анализ (смысловой маркиро</w:t>
            </w:r>
            <w:r w:rsidRPr="00B7567A">
              <w:rPr>
                <w:rFonts w:eastAsia="Times New Roman" w:cs="Times New Roman"/>
                <w:bCs/>
                <w:sz w:val="24"/>
                <w:szCs w:val="24"/>
              </w:rPr>
              <w:t>в</w:t>
            </w:r>
            <w:r w:rsidRPr="00B7567A">
              <w:rPr>
                <w:rFonts w:eastAsia="Times New Roman" w:cs="Times New Roman"/>
                <w:bCs/>
                <w:sz w:val="24"/>
                <w:szCs w:val="24"/>
              </w:rPr>
              <w:t>ки текста на полях, первичная маркировка, вторичное прочтение, з</w:t>
            </w:r>
            <w:r w:rsidRPr="00B7567A">
              <w:rPr>
                <w:rFonts w:eastAsia="Times New Roman" w:cs="Times New Roman"/>
                <w:bCs/>
                <w:sz w:val="24"/>
                <w:szCs w:val="24"/>
              </w:rPr>
              <w:t>а</w:t>
            </w:r>
            <w:r w:rsidRPr="00B7567A">
              <w:rPr>
                <w:rFonts w:eastAsia="Times New Roman" w:cs="Times New Roman"/>
                <w:bCs/>
                <w:sz w:val="24"/>
                <w:szCs w:val="24"/>
              </w:rPr>
              <w:t>несение в таблицу, обсуждение результатов), работа с кластерами, выделение понятий, концепт-анализ, мозговая атака (на основе пре</w:t>
            </w:r>
            <w:r w:rsidRPr="00B7567A">
              <w:rPr>
                <w:rFonts w:eastAsia="Times New Roman" w:cs="Times New Roman"/>
                <w:bCs/>
                <w:sz w:val="24"/>
                <w:szCs w:val="24"/>
              </w:rPr>
              <w:t>д</w:t>
            </w:r>
            <w:r w:rsidRPr="00B7567A">
              <w:rPr>
                <w:rFonts w:eastAsia="Times New Roman" w:cs="Times New Roman"/>
                <w:bCs/>
                <w:sz w:val="24"/>
                <w:szCs w:val="24"/>
              </w:rPr>
              <w:t xml:space="preserve">положений или по вычленению понятий и осмыслению их),  др. </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xml:space="preserve">Отбор методов исследования.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определяется целью работы, имеющейся м</w:t>
            </w:r>
            <w:r w:rsidRPr="00B7567A">
              <w:rPr>
                <w:rFonts w:eastAsia="Times New Roman" w:cs="Times New Roman"/>
                <w:sz w:val="24"/>
                <w:szCs w:val="24"/>
              </w:rPr>
              <w:t>а</w:t>
            </w:r>
            <w:r w:rsidRPr="00B7567A">
              <w:rPr>
                <w:rFonts w:eastAsia="Times New Roman" w:cs="Times New Roman"/>
                <w:sz w:val="24"/>
                <w:szCs w:val="24"/>
              </w:rPr>
              <w:t>териально-технической базой.</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Метод исследования – это способ получения достоверных знаний, достижения конкретных научных результатов</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Методы исследования делятся на теоретические, эмпирические и м</w:t>
            </w:r>
            <w:r w:rsidRPr="00B7567A">
              <w:rPr>
                <w:rFonts w:eastAsia="Times New Roman" w:cs="Times New Roman"/>
                <w:sz w:val="24"/>
                <w:szCs w:val="24"/>
              </w:rPr>
              <w:t>а</w:t>
            </w:r>
            <w:r w:rsidRPr="00B7567A">
              <w:rPr>
                <w:rFonts w:eastAsia="Times New Roman" w:cs="Times New Roman"/>
                <w:sz w:val="24"/>
                <w:szCs w:val="24"/>
              </w:rPr>
              <w:t>тематические.</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Теоретические методы служат для интерпретации, анализа и обо</w:t>
            </w:r>
            <w:r w:rsidRPr="00B7567A">
              <w:rPr>
                <w:rFonts w:eastAsia="Times New Roman" w:cs="Times New Roman"/>
                <w:sz w:val="24"/>
                <w:szCs w:val="24"/>
              </w:rPr>
              <w:t>б</w:t>
            </w:r>
            <w:r w:rsidRPr="00B7567A">
              <w:rPr>
                <w:rFonts w:eastAsia="Times New Roman" w:cs="Times New Roman"/>
                <w:sz w:val="24"/>
                <w:szCs w:val="24"/>
              </w:rPr>
              <w:t>щения эмпирических данных, для построения научных теорий и обоснования научных положений (анализ, синтез, изучение литер</w:t>
            </w:r>
            <w:r w:rsidRPr="00B7567A">
              <w:rPr>
                <w:rFonts w:eastAsia="Times New Roman" w:cs="Times New Roman"/>
                <w:sz w:val="24"/>
                <w:szCs w:val="24"/>
              </w:rPr>
              <w:t>а</w:t>
            </w:r>
            <w:r w:rsidRPr="00B7567A">
              <w:rPr>
                <w:rFonts w:eastAsia="Times New Roman" w:cs="Times New Roman"/>
                <w:sz w:val="24"/>
                <w:szCs w:val="24"/>
              </w:rPr>
              <w:t>туры по проблеме, классификация, обобщение, сравнение, модел</w:t>
            </w:r>
            <w:r w:rsidRPr="00B7567A">
              <w:rPr>
                <w:rFonts w:eastAsia="Times New Roman" w:cs="Times New Roman"/>
                <w:sz w:val="24"/>
                <w:szCs w:val="24"/>
              </w:rPr>
              <w:t>и</w:t>
            </w:r>
            <w:r w:rsidRPr="00B7567A">
              <w:rPr>
                <w:rFonts w:eastAsia="Times New Roman" w:cs="Times New Roman"/>
                <w:sz w:val="24"/>
                <w:szCs w:val="24"/>
              </w:rPr>
              <w:t>рование, мысленный эксперимент).</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Эмпирические методы служат для сбора данных, получения и фи</w:t>
            </w:r>
            <w:r w:rsidRPr="00B7567A">
              <w:rPr>
                <w:rFonts w:eastAsia="Times New Roman" w:cs="Times New Roman"/>
                <w:sz w:val="24"/>
                <w:szCs w:val="24"/>
              </w:rPr>
              <w:t>к</w:t>
            </w:r>
            <w:r w:rsidRPr="00B7567A">
              <w:rPr>
                <w:rFonts w:eastAsia="Times New Roman" w:cs="Times New Roman"/>
                <w:sz w:val="24"/>
                <w:szCs w:val="24"/>
              </w:rPr>
              <w:t>сирования научных фактов. К ним относятся наблюдение, опросные методы (анкетирование, беседа, интервью, тестирование, социолог</w:t>
            </w:r>
            <w:r w:rsidRPr="00B7567A">
              <w:rPr>
                <w:rFonts w:eastAsia="Times New Roman" w:cs="Times New Roman"/>
                <w:sz w:val="24"/>
                <w:szCs w:val="24"/>
              </w:rPr>
              <w:t>и</w:t>
            </w:r>
            <w:r w:rsidRPr="00B7567A">
              <w:rPr>
                <w:rFonts w:eastAsia="Times New Roman" w:cs="Times New Roman"/>
                <w:sz w:val="24"/>
                <w:szCs w:val="24"/>
              </w:rPr>
              <w:t>ческий опрос, мониторинг и др.) – возможны дошкольном и мла</w:t>
            </w:r>
            <w:r w:rsidRPr="00B7567A">
              <w:rPr>
                <w:rFonts w:eastAsia="Times New Roman" w:cs="Times New Roman"/>
                <w:sz w:val="24"/>
                <w:szCs w:val="24"/>
              </w:rPr>
              <w:t>д</w:t>
            </w:r>
            <w:r w:rsidRPr="00B7567A">
              <w:rPr>
                <w:rFonts w:eastAsia="Times New Roman" w:cs="Times New Roman"/>
                <w:sz w:val="24"/>
                <w:szCs w:val="24"/>
              </w:rPr>
              <w:t xml:space="preserve">шем школьном возрасте.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xml:space="preserve">Математические методы применяются для обработки полученных методами опроса и эксперимента данных, а также для установления количественных зависимостей между изучаемыми явлениями. Они помогают оценить результаты эксперимента, повышают надежность выводов, дают основания для теоретических обобщений. Наиболее распространенными из математических методов, применяемые в обучении, являются регистрация, ранжирование, шкалирование. </w:t>
            </w:r>
            <w:r w:rsidRPr="00B7567A">
              <w:rPr>
                <w:rFonts w:eastAsia="Times New Roman" w:cs="Times New Roman"/>
                <w:sz w:val="24"/>
                <w:szCs w:val="24"/>
              </w:rPr>
              <w:lastRenderedPageBreak/>
              <w:t>Следует рекомендовать исследователям старшего возраста</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Помогут овладеть общенаучными методами анализа, синтеза, сра</w:t>
            </w:r>
            <w:r w:rsidRPr="00B7567A">
              <w:rPr>
                <w:rFonts w:eastAsia="Times New Roman" w:cs="Times New Roman"/>
                <w:sz w:val="24"/>
                <w:szCs w:val="24"/>
              </w:rPr>
              <w:t>в</w:t>
            </w:r>
            <w:r w:rsidRPr="00B7567A">
              <w:rPr>
                <w:rFonts w:eastAsia="Times New Roman" w:cs="Times New Roman"/>
                <w:sz w:val="24"/>
                <w:szCs w:val="24"/>
              </w:rPr>
              <w:t>нения и т.д. следующие приемы: создание целого из отдельных ч</w:t>
            </w:r>
            <w:r w:rsidRPr="00B7567A">
              <w:rPr>
                <w:rFonts w:eastAsia="Times New Roman" w:cs="Times New Roman"/>
                <w:sz w:val="24"/>
                <w:szCs w:val="24"/>
              </w:rPr>
              <w:t>а</w:t>
            </w:r>
            <w:r w:rsidRPr="00B7567A">
              <w:rPr>
                <w:rFonts w:eastAsia="Times New Roman" w:cs="Times New Roman"/>
                <w:sz w:val="24"/>
                <w:szCs w:val="24"/>
              </w:rPr>
              <w:t>стей и выявление связей между ними (синтез), матричная игра, метод пазлов, создание ментальных карт, сравнение картинок, нахождение различий, поиск «картины в картине» (например, сколько изображ</w:t>
            </w:r>
            <w:r w:rsidRPr="00B7567A">
              <w:rPr>
                <w:rFonts w:eastAsia="Times New Roman" w:cs="Times New Roman"/>
                <w:sz w:val="24"/>
                <w:szCs w:val="24"/>
              </w:rPr>
              <w:t>е</w:t>
            </w:r>
            <w:r w:rsidRPr="00B7567A">
              <w:rPr>
                <w:rFonts w:eastAsia="Times New Roman" w:cs="Times New Roman"/>
                <w:sz w:val="24"/>
                <w:szCs w:val="24"/>
              </w:rPr>
              <w:t>но человек), классификация – деление некой совокупности объектов по какому-либо признаку на группы, поиск лишнего (предметов, слов и т.д.), вставка недостающего элемента (слова, предмета, де</w:t>
            </w:r>
            <w:r w:rsidRPr="00B7567A">
              <w:rPr>
                <w:rFonts w:eastAsia="Times New Roman" w:cs="Times New Roman"/>
                <w:sz w:val="24"/>
                <w:szCs w:val="24"/>
              </w:rPr>
              <w:t>й</w:t>
            </w:r>
            <w:r w:rsidRPr="00B7567A">
              <w:rPr>
                <w:rFonts w:eastAsia="Times New Roman" w:cs="Times New Roman"/>
                <w:sz w:val="24"/>
                <w:szCs w:val="24"/>
              </w:rPr>
              <w:t>ствия, картинки), ранжирование (например, прием «Книжная по</w:t>
            </w:r>
            <w:r w:rsidRPr="00B7567A">
              <w:rPr>
                <w:rFonts w:eastAsia="Times New Roman" w:cs="Times New Roman"/>
                <w:sz w:val="24"/>
                <w:szCs w:val="24"/>
              </w:rPr>
              <w:t>л</w:t>
            </w:r>
            <w:r w:rsidRPr="00B7567A">
              <w:rPr>
                <w:rFonts w:eastAsia="Times New Roman" w:cs="Times New Roman"/>
                <w:sz w:val="24"/>
                <w:szCs w:val="24"/>
              </w:rPr>
              <w:t xml:space="preserve">ка»),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Овладеть навыками самостоятельного наблюдения и анализа пом</w:t>
            </w:r>
            <w:r w:rsidRPr="00B7567A">
              <w:rPr>
                <w:rFonts w:eastAsia="Times New Roman" w:cs="Times New Roman"/>
                <w:sz w:val="24"/>
                <w:szCs w:val="24"/>
              </w:rPr>
              <w:t>о</w:t>
            </w:r>
            <w:r w:rsidRPr="00B7567A">
              <w:rPr>
                <w:rFonts w:eastAsia="Times New Roman" w:cs="Times New Roman"/>
                <w:sz w:val="24"/>
                <w:szCs w:val="24"/>
              </w:rPr>
              <w:t>гут интерактивные технологии: когнитивное картирование, «Вирт</w:t>
            </w:r>
            <w:r w:rsidRPr="00B7567A">
              <w:rPr>
                <w:rFonts w:eastAsia="Times New Roman" w:cs="Times New Roman"/>
                <w:sz w:val="24"/>
                <w:szCs w:val="24"/>
              </w:rPr>
              <w:t>у</w:t>
            </w:r>
            <w:r w:rsidRPr="00B7567A">
              <w:rPr>
                <w:rFonts w:eastAsia="Times New Roman" w:cs="Times New Roman"/>
                <w:sz w:val="24"/>
                <w:szCs w:val="24"/>
              </w:rPr>
              <w:t>альная экскурсия», «Плюс, минус, интересно» (Э. де Боно), «Займи позицию», «ПОПС-формула». Новые понятия лучше усвоятся, если их перевести на «индивидуальный язык», то есть интерпретировать своими словами, найти ассоциации - «Мышление под прямым у</w:t>
            </w:r>
            <w:r w:rsidRPr="00B7567A">
              <w:rPr>
                <w:rFonts w:eastAsia="Times New Roman" w:cs="Times New Roman"/>
                <w:sz w:val="24"/>
                <w:szCs w:val="24"/>
              </w:rPr>
              <w:t>г</w:t>
            </w:r>
            <w:r w:rsidRPr="00B7567A">
              <w:rPr>
                <w:rFonts w:eastAsia="Times New Roman" w:cs="Times New Roman"/>
                <w:sz w:val="24"/>
                <w:szCs w:val="24"/>
              </w:rPr>
              <w:t>лом»</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xml:space="preserve">Планирование собственных исследований </w:t>
            </w:r>
          </w:p>
        </w:tc>
        <w:tc>
          <w:tcPr>
            <w:tcW w:w="7371" w:type="dxa"/>
          </w:tcPr>
          <w:p w:rsidR="008A1D5C" w:rsidRPr="00B7567A" w:rsidRDefault="008A1D5C" w:rsidP="00B7567A">
            <w:pPr>
              <w:ind w:firstLine="0"/>
              <w:jc w:val="left"/>
              <w:textAlignment w:val="baseline"/>
              <w:rPr>
                <w:rFonts w:eastAsia="Times New Roman" w:cs="Times New Roman"/>
                <w:sz w:val="24"/>
                <w:szCs w:val="24"/>
              </w:rPr>
            </w:pPr>
            <w:r w:rsidRPr="00B7567A">
              <w:rPr>
                <w:rFonts w:eastAsia="Times New Roman" w:cs="Times New Roman"/>
                <w:sz w:val="24"/>
                <w:szCs w:val="24"/>
              </w:rPr>
              <w:t>При работе над исследованием необходимо наметить рабочий план. План выполнения исследования важен как для обучающегося, так и для научного руководителя: помогает прояснить, что необходимо сделать в указанные сроки, поступательно ведет к завершению и</w:t>
            </w:r>
            <w:r w:rsidRPr="00B7567A">
              <w:rPr>
                <w:rFonts w:eastAsia="Times New Roman" w:cs="Times New Roman"/>
                <w:sz w:val="24"/>
                <w:szCs w:val="24"/>
              </w:rPr>
              <w:t>с</w:t>
            </w:r>
            <w:r w:rsidRPr="00B7567A">
              <w:rPr>
                <w:rFonts w:eastAsia="Times New Roman" w:cs="Times New Roman"/>
                <w:sz w:val="24"/>
                <w:szCs w:val="24"/>
              </w:rPr>
              <w:t>следования, необходим для контроля и самоконтроля. Плану можно придать форму справочного указателя. Рабочий план включает з</w:t>
            </w:r>
            <w:r w:rsidRPr="00B7567A">
              <w:rPr>
                <w:rFonts w:eastAsia="Times New Roman" w:cs="Times New Roman"/>
                <w:sz w:val="24"/>
                <w:szCs w:val="24"/>
              </w:rPr>
              <w:t>а</w:t>
            </w:r>
            <w:r w:rsidRPr="00B7567A">
              <w:rPr>
                <w:rFonts w:eastAsia="Times New Roman" w:cs="Times New Roman"/>
                <w:sz w:val="24"/>
                <w:szCs w:val="24"/>
              </w:rPr>
              <w:t>главие, введение и содержание. В содержании ваша работа должна логически подразделяться на главы и параграфы, пункты и подпун</w:t>
            </w:r>
            <w:r w:rsidRPr="00B7567A">
              <w:rPr>
                <w:rFonts w:eastAsia="Times New Roman" w:cs="Times New Roman"/>
                <w:sz w:val="24"/>
                <w:szCs w:val="24"/>
              </w:rPr>
              <w:t>к</w:t>
            </w:r>
            <w:r w:rsidRPr="00B7567A">
              <w:rPr>
                <w:rFonts w:eastAsia="Times New Roman" w:cs="Times New Roman"/>
                <w:sz w:val="24"/>
                <w:szCs w:val="24"/>
              </w:rPr>
              <w:t>ты.</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Научиться планировать помочь обучающимся прием «Письмо себе» (зафиксировать неоформленные мысли или образы, рассмотреть их со всех сторон и «разбудив сознание» как отклик возникает новая, еще более интересная идея).  Прием работает на развитие любозн</w:t>
            </w:r>
            <w:r w:rsidRPr="00B7567A">
              <w:rPr>
                <w:rFonts w:eastAsia="Times New Roman" w:cs="Times New Roman"/>
                <w:sz w:val="24"/>
                <w:szCs w:val="24"/>
              </w:rPr>
              <w:t>а</w:t>
            </w:r>
            <w:r w:rsidRPr="00B7567A">
              <w:rPr>
                <w:rFonts w:eastAsia="Times New Roman" w:cs="Times New Roman"/>
                <w:sz w:val="24"/>
                <w:szCs w:val="24"/>
              </w:rPr>
              <w:t>тельности, делает детей более активными наблюдателями, так как, чтобы зафиксировать что-либо, надо его изучить, узнать о нем п</w:t>
            </w:r>
            <w:r w:rsidRPr="00B7567A">
              <w:rPr>
                <w:rFonts w:eastAsia="Times New Roman" w:cs="Times New Roman"/>
                <w:sz w:val="24"/>
                <w:szCs w:val="24"/>
              </w:rPr>
              <w:t>о</w:t>
            </w:r>
            <w:r w:rsidRPr="00B7567A">
              <w:rPr>
                <w:rFonts w:eastAsia="Times New Roman" w:cs="Times New Roman"/>
                <w:sz w:val="24"/>
                <w:szCs w:val="24"/>
              </w:rPr>
              <w:t xml:space="preserve">больше, развивает в детях навыки чтения, потому что они начинают «читать как писатели» и соответственно лучше понимать, как нужно конструировать текст для достижения поставленной цели, обратите внимание и на приемы предложенные в п. 1,2. </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Практический этап (пост</w:t>
            </w:r>
            <w:r w:rsidRPr="00B7567A">
              <w:rPr>
                <w:rFonts w:eastAsia="Times New Roman" w:cs="Times New Roman"/>
                <w:sz w:val="24"/>
                <w:szCs w:val="24"/>
              </w:rPr>
              <w:t>а</w:t>
            </w:r>
            <w:r w:rsidRPr="00B7567A">
              <w:rPr>
                <w:rFonts w:eastAsia="Times New Roman" w:cs="Times New Roman"/>
                <w:sz w:val="24"/>
                <w:szCs w:val="24"/>
              </w:rPr>
              <w:t>новка и пров</w:t>
            </w:r>
            <w:r w:rsidRPr="00B7567A">
              <w:rPr>
                <w:rFonts w:eastAsia="Times New Roman" w:cs="Times New Roman"/>
                <w:sz w:val="24"/>
                <w:szCs w:val="24"/>
              </w:rPr>
              <w:t>е</w:t>
            </w:r>
            <w:r w:rsidRPr="00B7567A">
              <w:rPr>
                <w:rFonts w:eastAsia="Times New Roman" w:cs="Times New Roman"/>
                <w:sz w:val="24"/>
                <w:szCs w:val="24"/>
              </w:rPr>
              <w:t>дение экспер</w:t>
            </w:r>
            <w:r w:rsidRPr="00B7567A">
              <w:rPr>
                <w:rFonts w:eastAsia="Times New Roman" w:cs="Times New Roman"/>
                <w:sz w:val="24"/>
                <w:szCs w:val="24"/>
              </w:rPr>
              <w:t>и</w:t>
            </w:r>
            <w:r w:rsidRPr="00B7567A">
              <w:rPr>
                <w:rFonts w:eastAsia="Times New Roman" w:cs="Times New Roman"/>
                <w:sz w:val="24"/>
                <w:szCs w:val="24"/>
              </w:rPr>
              <w:t xml:space="preserve">мента) </w:t>
            </w:r>
          </w:p>
          <w:p w:rsidR="008A1D5C" w:rsidRPr="00B7567A" w:rsidRDefault="008A1D5C" w:rsidP="00B7567A">
            <w:pPr>
              <w:ind w:firstLine="0"/>
              <w:jc w:val="left"/>
              <w:rPr>
                <w:rFonts w:eastAsia="Times New Roman" w:cs="Times New Roman"/>
                <w:sz w:val="24"/>
                <w:szCs w:val="24"/>
              </w:rPr>
            </w:pP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Эксперимент – специально организованная проверка того или иного метода, приема работы для выявления его педагогической эффе</w:t>
            </w:r>
            <w:r w:rsidRPr="00B7567A">
              <w:rPr>
                <w:rFonts w:eastAsia="Times New Roman" w:cs="Times New Roman"/>
                <w:sz w:val="24"/>
                <w:szCs w:val="24"/>
              </w:rPr>
              <w:t>к</w:t>
            </w:r>
            <w:r w:rsidRPr="00B7567A">
              <w:rPr>
                <w:rFonts w:eastAsia="Times New Roman" w:cs="Times New Roman"/>
                <w:sz w:val="24"/>
                <w:szCs w:val="24"/>
              </w:rPr>
              <w:t>тивности.</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Этапы эксперимента: теоретический (постановка проблемы, опред</w:t>
            </w:r>
            <w:r w:rsidRPr="00B7567A">
              <w:rPr>
                <w:rFonts w:eastAsia="Times New Roman" w:cs="Times New Roman"/>
                <w:sz w:val="24"/>
                <w:szCs w:val="24"/>
              </w:rPr>
              <w:t>е</w:t>
            </w:r>
            <w:r w:rsidRPr="00B7567A">
              <w:rPr>
                <w:rFonts w:eastAsia="Times New Roman" w:cs="Times New Roman"/>
                <w:sz w:val="24"/>
                <w:szCs w:val="24"/>
              </w:rPr>
              <w:t>ление цели, объекта и предмета исследования, его задач и гипотез); методический (разработка методики эксперимента и его плана, пр</w:t>
            </w:r>
            <w:r w:rsidRPr="00B7567A">
              <w:rPr>
                <w:rFonts w:eastAsia="Times New Roman" w:cs="Times New Roman"/>
                <w:sz w:val="24"/>
                <w:szCs w:val="24"/>
              </w:rPr>
              <w:t>о</w:t>
            </w:r>
            <w:r w:rsidRPr="00B7567A">
              <w:rPr>
                <w:rFonts w:eastAsia="Times New Roman" w:cs="Times New Roman"/>
                <w:sz w:val="24"/>
                <w:szCs w:val="24"/>
              </w:rPr>
              <w:t>граммы, методов обработки полученных результатов); собственно эксперимент – проведение серии опытов (создание экспериментал</w:t>
            </w:r>
            <w:r w:rsidRPr="00B7567A">
              <w:rPr>
                <w:rFonts w:eastAsia="Times New Roman" w:cs="Times New Roman"/>
                <w:sz w:val="24"/>
                <w:szCs w:val="24"/>
              </w:rPr>
              <w:t>ь</w:t>
            </w:r>
            <w:r w:rsidRPr="00B7567A">
              <w:rPr>
                <w:rFonts w:eastAsia="Times New Roman" w:cs="Times New Roman"/>
                <w:sz w:val="24"/>
                <w:szCs w:val="24"/>
              </w:rPr>
              <w:t>ных ситуаций, наблюдение, управление опытом и измерение реа</w:t>
            </w:r>
            <w:r w:rsidRPr="00B7567A">
              <w:rPr>
                <w:rFonts w:eastAsia="Times New Roman" w:cs="Times New Roman"/>
                <w:sz w:val="24"/>
                <w:szCs w:val="24"/>
              </w:rPr>
              <w:t>к</w:t>
            </w:r>
            <w:r w:rsidRPr="00B7567A">
              <w:rPr>
                <w:rFonts w:eastAsia="Times New Roman" w:cs="Times New Roman"/>
                <w:sz w:val="24"/>
                <w:szCs w:val="24"/>
              </w:rPr>
              <w:t>ций); аналитический – количественный и качественный анализ, и</w:t>
            </w:r>
            <w:r w:rsidRPr="00B7567A">
              <w:rPr>
                <w:rFonts w:eastAsia="Times New Roman" w:cs="Times New Roman"/>
                <w:sz w:val="24"/>
                <w:szCs w:val="24"/>
              </w:rPr>
              <w:t>н</w:t>
            </w:r>
            <w:r w:rsidRPr="00B7567A">
              <w:rPr>
                <w:rFonts w:eastAsia="Times New Roman" w:cs="Times New Roman"/>
                <w:sz w:val="24"/>
                <w:szCs w:val="24"/>
              </w:rPr>
              <w:t>терпретация полученных фактов, формулировка выводов и практ</w:t>
            </w:r>
            <w:r w:rsidRPr="00B7567A">
              <w:rPr>
                <w:rFonts w:eastAsia="Times New Roman" w:cs="Times New Roman"/>
                <w:sz w:val="24"/>
                <w:szCs w:val="24"/>
              </w:rPr>
              <w:t>и</w:t>
            </w:r>
            <w:r w:rsidRPr="00B7567A">
              <w:rPr>
                <w:rFonts w:eastAsia="Times New Roman" w:cs="Times New Roman"/>
                <w:sz w:val="24"/>
                <w:szCs w:val="24"/>
              </w:rPr>
              <w:t>ческих рекомендаций</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Выполнение эксперимента согласно плану исследования (обрабат</w:t>
            </w:r>
            <w:r w:rsidRPr="00B7567A">
              <w:rPr>
                <w:rFonts w:eastAsia="Times New Roman" w:cs="Times New Roman"/>
                <w:sz w:val="24"/>
                <w:szCs w:val="24"/>
              </w:rPr>
              <w:t>ы</w:t>
            </w:r>
            <w:r w:rsidRPr="00B7567A">
              <w:rPr>
                <w:rFonts w:eastAsia="Times New Roman" w:cs="Times New Roman"/>
                <w:sz w:val="24"/>
                <w:szCs w:val="24"/>
              </w:rPr>
              <w:t>вают информацию, выполняют эксперимент)</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xml:space="preserve">Важно не забывать о безопасности эксперимента, используя только </w:t>
            </w:r>
            <w:r w:rsidRPr="00B7567A">
              <w:rPr>
                <w:rFonts w:eastAsia="Times New Roman" w:cs="Times New Roman"/>
                <w:sz w:val="24"/>
                <w:szCs w:val="24"/>
              </w:rPr>
              <w:lastRenderedPageBreak/>
              <w:t>простые и доступные предметы.</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Учитель на данном этапе выступает в роли консультанта и помо</w:t>
            </w:r>
            <w:r w:rsidRPr="00B7567A">
              <w:rPr>
                <w:rFonts w:eastAsia="Times New Roman" w:cs="Times New Roman"/>
                <w:sz w:val="24"/>
                <w:szCs w:val="24"/>
              </w:rPr>
              <w:t>щ</w:t>
            </w:r>
            <w:r w:rsidRPr="00B7567A">
              <w:rPr>
                <w:rFonts w:eastAsia="Times New Roman" w:cs="Times New Roman"/>
                <w:sz w:val="24"/>
                <w:szCs w:val="24"/>
              </w:rPr>
              <w:t>ника</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Анализ пол</w:t>
            </w:r>
            <w:r w:rsidRPr="00B7567A">
              <w:rPr>
                <w:rFonts w:eastAsia="Times New Roman" w:cs="Times New Roman"/>
                <w:sz w:val="24"/>
                <w:szCs w:val="24"/>
              </w:rPr>
              <w:t>у</w:t>
            </w:r>
            <w:r w:rsidRPr="00B7567A">
              <w:rPr>
                <w:rFonts w:eastAsia="Times New Roman" w:cs="Times New Roman"/>
                <w:sz w:val="24"/>
                <w:szCs w:val="24"/>
              </w:rPr>
              <w:t>ченных резул</w:t>
            </w:r>
            <w:r w:rsidRPr="00B7567A">
              <w:rPr>
                <w:rFonts w:eastAsia="Times New Roman" w:cs="Times New Roman"/>
                <w:sz w:val="24"/>
                <w:szCs w:val="24"/>
              </w:rPr>
              <w:t>ь</w:t>
            </w:r>
            <w:r w:rsidRPr="00B7567A">
              <w:rPr>
                <w:rFonts w:eastAsia="Times New Roman" w:cs="Times New Roman"/>
                <w:sz w:val="24"/>
                <w:szCs w:val="24"/>
              </w:rPr>
              <w:t xml:space="preserve">татов </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Анализ удобно осуществлять с помощью таблиц, схем, графиков и т.п. – они позволяют визуально определить необходимые связи, свойства, соотношения, закономерности. Должны быть четко разгр</w:t>
            </w:r>
            <w:r w:rsidRPr="00B7567A">
              <w:rPr>
                <w:rFonts w:eastAsia="Times New Roman" w:cs="Times New Roman"/>
                <w:sz w:val="24"/>
                <w:szCs w:val="24"/>
              </w:rPr>
              <w:t>а</w:t>
            </w:r>
            <w:r w:rsidRPr="00B7567A">
              <w:rPr>
                <w:rFonts w:eastAsia="Times New Roman" w:cs="Times New Roman"/>
                <w:sz w:val="24"/>
                <w:szCs w:val="24"/>
              </w:rPr>
              <w:t>ничены рабочие данные и данные обобщения, иллюстрирующие з</w:t>
            </w:r>
            <w:r w:rsidRPr="00B7567A">
              <w:rPr>
                <w:rFonts w:eastAsia="Times New Roman" w:cs="Times New Roman"/>
                <w:sz w:val="24"/>
                <w:szCs w:val="24"/>
              </w:rPr>
              <w:t>а</w:t>
            </w:r>
            <w:r w:rsidRPr="00B7567A">
              <w:rPr>
                <w:rFonts w:eastAsia="Times New Roman" w:cs="Times New Roman"/>
                <w:sz w:val="24"/>
                <w:szCs w:val="24"/>
              </w:rPr>
              <w:t>кономерность. В процессе исследования часто получается большой массив чисел (или иных данных) на основе которых были получены основные, обобщенные данные. В отчёте о работе числа и конкре</w:t>
            </w:r>
            <w:r w:rsidRPr="00B7567A">
              <w:rPr>
                <w:rFonts w:eastAsia="Times New Roman" w:cs="Times New Roman"/>
                <w:sz w:val="24"/>
                <w:szCs w:val="24"/>
              </w:rPr>
              <w:t>т</w:t>
            </w:r>
            <w:r w:rsidRPr="00B7567A">
              <w:rPr>
                <w:rFonts w:eastAsia="Times New Roman" w:cs="Times New Roman"/>
                <w:sz w:val="24"/>
                <w:szCs w:val="24"/>
              </w:rPr>
              <w:t>ные примеры служат для иллюстрации и общей характеристики п</w:t>
            </w:r>
            <w:r w:rsidRPr="00B7567A">
              <w:rPr>
                <w:rFonts w:eastAsia="Times New Roman" w:cs="Times New Roman"/>
                <w:sz w:val="24"/>
                <w:szCs w:val="24"/>
              </w:rPr>
              <w:t>о</w:t>
            </w:r>
            <w:r w:rsidRPr="00B7567A">
              <w:rPr>
                <w:rFonts w:eastAsia="Times New Roman" w:cs="Times New Roman"/>
                <w:sz w:val="24"/>
                <w:szCs w:val="24"/>
              </w:rPr>
              <w:t>лученных в ходе исследования результатов, на основании которых делаются выводы. Полученные данные необходимо сопоставить друг с другом и с литературными источниками и проанализировать, т. е. установить и сформулировать закономерности, обнаруженные в процессе исследования.</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На этом этапе определяется достоверность полученных результатов и, при необходимости, определяются направления дальнейшей раб</w:t>
            </w:r>
            <w:r w:rsidRPr="00B7567A">
              <w:rPr>
                <w:rFonts w:eastAsia="Times New Roman" w:cs="Times New Roman"/>
                <w:sz w:val="24"/>
                <w:szCs w:val="24"/>
              </w:rPr>
              <w:t>о</w:t>
            </w:r>
            <w:r w:rsidRPr="00B7567A">
              <w:rPr>
                <w:rFonts w:eastAsia="Times New Roman" w:cs="Times New Roman"/>
                <w:sz w:val="24"/>
                <w:szCs w:val="24"/>
              </w:rPr>
              <w:t>ты.</w:t>
            </w:r>
            <w:r w:rsidR="00B7567A">
              <w:rPr>
                <w:rFonts w:eastAsia="Times New Roman" w:cs="Times New Roman"/>
                <w:sz w:val="24"/>
                <w:szCs w:val="24"/>
              </w:rPr>
              <w:t xml:space="preserve"> </w:t>
            </w:r>
            <w:r w:rsidRPr="00B7567A">
              <w:rPr>
                <w:rFonts w:eastAsia="Times New Roman" w:cs="Times New Roman"/>
                <w:sz w:val="24"/>
                <w:szCs w:val="24"/>
              </w:rPr>
              <w:t>Методы обучения анализу приводились в п. 7</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shd w:val="clear" w:color="auto" w:fill="auto"/>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Проверка гип</w:t>
            </w:r>
            <w:r w:rsidRPr="00B7567A">
              <w:rPr>
                <w:rFonts w:eastAsia="Times New Roman" w:cs="Times New Roman"/>
                <w:sz w:val="24"/>
                <w:szCs w:val="24"/>
              </w:rPr>
              <w:t>о</w:t>
            </w:r>
            <w:r w:rsidRPr="00B7567A">
              <w:rPr>
                <w:rFonts w:eastAsia="Times New Roman" w:cs="Times New Roman"/>
                <w:sz w:val="24"/>
                <w:szCs w:val="24"/>
              </w:rPr>
              <w:t>тезы</w:t>
            </w:r>
          </w:p>
        </w:tc>
        <w:tc>
          <w:tcPr>
            <w:tcW w:w="7371" w:type="dxa"/>
            <w:shd w:val="clear" w:color="auto" w:fill="auto"/>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Проверку гипотез целесообразно осуществлять посредством пров</w:t>
            </w:r>
            <w:r w:rsidRPr="00B7567A">
              <w:rPr>
                <w:rFonts w:eastAsia="Times New Roman" w:cs="Times New Roman"/>
                <w:sz w:val="24"/>
                <w:szCs w:val="24"/>
              </w:rPr>
              <w:t>е</w:t>
            </w:r>
            <w:r w:rsidRPr="00B7567A">
              <w:rPr>
                <w:rFonts w:eastAsia="Times New Roman" w:cs="Times New Roman"/>
                <w:sz w:val="24"/>
                <w:szCs w:val="24"/>
              </w:rPr>
              <w:t>дения еще одного наблюдения и/или эксперимента. При этом новый результат сопоставляется с ранее полученным результатом. Если р</w:t>
            </w:r>
            <w:r w:rsidRPr="00B7567A">
              <w:rPr>
                <w:rFonts w:eastAsia="Times New Roman" w:cs="Times New Roman"/>
                <w:sz w:val="24"/>
                <w:szCs w:val="24"/>
              </w:rPr>
              <w:t>е</w:t>
            </w:r>
            <w:r w:rsidRPr="00B7567A">
              <w:rPr>
                <w:rFonts w:eastAsia="Times New Roman" w:cs="Times New Roman"/>
                <w:sz w:val="24"/>
                <w:szCs w:val="24"/>
              </w:rPr>
              <w:t>зультаты совпадают, то гипотеза подтверждается, и вероятность ее истинности возрастает. Расхождение же результатов служит основ</w:t>
            </w:r>
            <w:r w:rsidRPr="00B7567A">
              <w:rPr>
                <w:rFonts w:eastAsia="Times New Roman" w:cs="Times New Roman"/>
                <w:sz w:val="24"/>
                <w:szCs w:val="24"/>
              </w:rPr>
              <w:t>а</w:t>
            </w:r>
            <w:r w:rsidRPr="00B7567A">
              <w:rPr>
                <w:rFonts w:eastAsia="Times New Roman" w:cs="Times New Roman"/>
                <w:sz w:val="24"/>
                <w:szCs w:val="24"/>
              </w:rPr>
              <w:t>нием для отклонения гипотезы или уточнения условий ее справедл</w:t>
            </w:r>
            <w:r w:rsidRPr="00B7567A">
              <w:rPr>
                <w:rFonts w:eastAsia="Times New Roman" w:cs="Times New Roman"/>
                <w:sz w:val="24"/>
                <w:szCs w:val="24"/>
              </w:rPr>
              <w:t>и</w:t>
            </w:r>
            <w:r w:rsidRPr="00B7567A">
              <w:rPr>
                <w:rFonts w:eastAsia="Times New Roman" w:cs="Times New Roman"/>
                <w:sz w:val="24"/>
                <w:szCs w:val="24"/>
              </w:rPr>
              <w:t xml:space="preserve">вости.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Проверка позволяет укрепить веру или усомниться в истинности предложений, а может внести изменения в их формулировки</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Методика «PRES» поможет ребенку научиться сопоставлять пол</w:t>
            </w:r>
            <w:r w:rsidRPr="00B7567A">
              <w:rPr>
                <w:rFonts w:eastAsia="Times New Roman" w:cs="Times New Roman"/>
                <w:sz w:val="24"/>
                <w:szCs w:val="24"/>
              </w:rPr>
              <w:t>у</w:t>
            </w:r>
            <w:r w:rsidRPr="00B7567A">
              <w:rPr>
                <w:rFonts w:eastAsia="Times New Roman" w:cs="Times New Roman"/>
                <w:sz w:val="24"/>
                <w:szCs w:val="24"/>
              </w:rPr>
              <w:t>ченные результаты: P (point of view)- точка зрения;R (reason) - пр</w:t>
            </w:r>
            <w:r w:rsidRPr="00B7567A">
              <w:rPr>
                <w:rFonts w:eastAsia="Times New Roman" w:cs="Times New Roman"/>
                <w:sz w:val="24"/>
                <w:szCs w:val="24"/>
              </w:rPr>
              <w:t>и</w:t>
            </w:r>
            <w:r w:rsidRPr="00B7567A">
              <w:rPr>
                <w:rFonts w:eastAsia="Times New Roman" w:cs="Times New Roman"/>
                <w:sz w:val="24"/>
                <w:szCs w:val="24"/>
              </w:rPr>
              <w:t>чина; E (example) – примеры, аргументирующие Вашу точку зрения: логические (реальные факты, законы природы, статистика); илл</w:t>
            </w:r>
            <w:r w:rsidRPr="00B7567A">
              <w:rPr>
                <w:rFonts w:eastAsia="Times New Roman" w:cs="Times New Roman"/>
                <w:sz w:val="24"/>
                <w:szCs w:val="24"/>
              </w:rPr>
              <w:t>ю</w:t>
            </w:r>
            <w:r w:rsidRPr="00B7567A">
              <w:rPr>
                <w:rFonts w:eastAsia="Times New Roman" w:cs="Times New Roman"/>
                <w:sz w:val="24"/>
                <w:szCs w:val="24"/>
              </w:rPr>
              <w:t>стративные (конкретные примеры из жизни людей и художестве</w:t>
            </w:r>
            <w:r w:rsidRPr="00B7567A">
              <w:rPr>
                <w:rFonts w:eastAsia="Times New Roman" w:cs="Times New Roman"/>
                <w:sz w:val="24"/>
                <w:szCs w:val="24"/>
              </w:rPr>
              <w:t>н</w:t>
            </w:r>
            <w:r w:rsidRPr="00B7567A">
              <w:rPr>
                <w:rFonts w:eastAsia="Times New Roman" w:cs="Times New Roman"/>
                <w:sz w:val="24"/>
                <w:szCs w:val="24"/>
              </w:rPr>
              <w:t>ных произведений); ссылки на авторитет (мнения известных людей, цитаты из авторитетных источников, мнения очевидцев, обществе</w:t>
            </w:r>
            <w:r w:rsidRPr="00B7567A">
              <w:rPr>
                <w:rFonts w:eastAsia="Times New Roman" w:cs="Times New Roman"/>
                <w:sz w:val="24"/>
                <w:szCs w:val="24"/>
              </w:rPr>
              <w:t>н</w:t>
            </w:r>
            <w:r w:rsidRPr="00B7567A">
              <w:rPr>
                <w:rFonts w:eastAsia="Times New Roman" w:cs="Times New Roman"/>
                <w:sz w:val="24"/>
                <w:szCs w:val="24"/>
              </w:rPr>
              <w:t>ное мнение); S (summary) - итог. Выделить важные факты и отбр</w:t>
            </w:r>
            <w:r w:rsidRPr="00B7567A">
              <w:rPr>
                <w:rFonts w:eastAsia="Times New Roman" w:cs="Times New Roman"/>
                <w:sz w:val="24"/>
                <w:szCs w:val="24"/>
              </w:rPr>
              <w:t>о</w:t>
            </w:r>
            <w:r w:rsidRPr="00B7567A">
              <w:rPr>
                <w:rFonts w:eastAsia="Times New Roman" w:cs="Times New Roman"/>
                <w:sz w:val="24"/>
                <w:szCs w:val="24"/>
              </w:rPr>
              <w:t>сить несущественные поможет ребенку прием «Чемодан, стиральная машина, мусорная корзина» (в чемодане нужно все, в урну – все н</w:t>
            </w:r>
            <w:r w:rsidRPr="00B7567A">
              <w:rPr>
                <w:rFonts w:eastAsia="Times New Roman" w:cs="Times New Roman"/>
                <w:sz w:val="24"/>
                <w:szCs w:val="24"/>
              </w:rPr>
              <w:t>е</w:t>
            </w:r>
            <w:r w:rsidRPr="00B7567A">
              <w:rPr>
                <w:rFonts w:eastAsia="Times New Roman" w:cs="Times New Roman"/>
                <w:sz w:val="24"/>
                <w:szCs w:val="24"/>
              </w:rPr>
              <w:t>нужное, в машинку то, что</w:t>
            </w:r>
            <w:r w:rsidRPr="00B7567A">
              <w:rPr>
                <w:rFonts w:eastAsia="Times New Roman" w:cs="Times New Roman"/>
                <w:b/>
                <w:bCs/>
                <w:sz w:val="24"/>
                <w:szCs w:val="24"/>
              </w:rPr>
              <w:t xml:space="preserve"> </w:t>
            </w:r>
            <w:r w:rsidRPr="00B7567A">
              <w:rPr>
                <w:rFonts w:eastAsia="Times New Roman" w:cs="Times New Roman"/>
                <w:sz w:val="24"/>
                <w:szCs w:val="24"/>
              </w:rPr>
              <w:t>неудобно носить, но и жаль выбросить)</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Формулиров</w:t>
            </w:r>
            <w:r w:rsidRPr="00B7567A">
              <w:rPr>
                <w:rFonts w:eastAsia="Times New Roman" w:cs="Times New Roman"/>
                <w:sz w:val="24"/>
                <w:szCs w:val="24"/>
              </w:rPr>
              <w:t>а</w:t>
            </w:r>
            <w:r w:rsidRPr="00B7567A">
              <w:rPr>
                <w:rFonts w:eastAsia="Times New Roman" w:cs="Times New Roman"/>
                <w:sz w:val="24"/>
                <w:szCs w:val="24"/>
              </w:rPr>
              <w:t>ние выводов</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Выводы – строго структурированные, лаконично изложенные р</w:t>
            </w:r>
            <w:r w:rsidRPr="00B7567A">
              <w:rPr>
                <w:rFonts w:eastAsia="Times New Roman" w:cs="Times New Roman"/>
                <w:sz w:val="24"/>
                <w:szCs w:val="24"/>
              </w:rPr>
              <w:t>е</w:t>
            </w:r>
            <w:r w:rsidRPr="00B7567A">
              <w:rPr>
                <w:rFonts w:eastAsia="Times New Roman" w:cs="Times New Roman"/>
                <w:sz w:val="24"/>
                <w:szCs w:val="24"/>
              </w:rPr>
              <w:t xml:space="preserve">зультаты собственных исследований.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В выводах тезисно, по порядку, излагаются результаты работы. При этом происходит доказательство истин</w:t>
            </w:r>
            <w:r w:rsidRPr="00B7567A">
              <w:rPr>
                <w:rFonts w:eastAsia="Times New Roman" w:cs="Times New Roman"/>
                <w:sz w:val="24"/>
                <w:szCs w:val="24"/>
              </w:rPr>
              <w:softHyphen/>
              <w:t>ности гипотез получивших ранее подтверждение; ложность же их может быть определена с п</w:t>
            </w:r>
            <w:r w:rsidRPr="00B7567A">
              <w:rPr>
                <w:rFonts w:eastAsia="Times New Roman" w:cs="Times New Roman"/>
                <w:sz w:val="24"/>
                <w:szCs w:val="24"/>
              </w:rPr>
              <w:t>о</w:t>
            </w:r>
            <w:r w:rsidRPr="00B7567A">
              <w:rPr>
                <w:rFonts w:eastAsia="Times New Roman" w:cs="Times New Roman"/>
                <w:sz w:val="24"/>
                <w:szCs w:val="24"/>
              </w:rPr>
              <w:t xml:space="preserve">мощью контрпримеров.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Выводы должны соответствовать цели, задачам и гипотезе (гипот</w:t>
            </w:r>
            <w:r w:rsidRPr="00B7567A">
              <w:rPr>
                <w:rFonts w:eastAsia="Times New Roman" w:cs="Times New Roman"/>
                <w:sz w:val="24"/>
                <w:szCs w:val="24"/>
              </w:rPr>
              <w:t>е</w:t>
            </w:r>
            <w:r w:rsidRPr="00B7567A">
              <w:rPr>
                <w:rFonts w:eastAsia="Times New Roman" w:cs="Times New Roman"/>
                <w:sz w:val="24"/>
                <w:szCs w:val="24"/>
              </w:rPr>
              <w:t>зам) исследований, являться ответом на вопросы, поставленные в них. Метод «Денотатный граф» (от лат. denoto – обозначаю и греч. grapho – пишу) поможет научиться способам выделения из текста существенных признаков, понятий, строить логические схемы.</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xml:space="preserve">Оформление полученных </w:t>
            </w:r>
            <w:r w:rsidRPr="00B7567A">
              <w:rPr>
                <w:rFonts w:eastAsia="Times New Roman" w:cs="Times New Roman"/>
                <w:sz w:val="24"/>
                <w:szCs w:val="24"/>
              </w:rPr>
              <w:lastRenderedPageBreak/>
              <w:t>результатов, отчета о прод</w:t>
            </w:r>
            <w:r w:rsidRPr="00B7567A">
              <w:rPr>
                <w:rFonts w:eastAsia="Times New Roman" w:cs="Times New Roman"/>
                <w:sz w:val="24"/>
                <w:szCs w:val="24"/>
              </w:rPr>
              <w:t>е</w:t>
            </w:r>
            <w:r w:rsidRPr="00B7567A">
              <w:rPr>
                <w:rFonts w:eastAsia="Times New Roman" w:cs="Times New Roman"/>
                <w:sz w:val="24"/>
                <w:szCs w:val="24"/>
              </w:rPr>
              <w:t>ланной работе (исследов</w:t>
            </w:r>
            <w:r w:rsidRPr="00B7567A">
              <w:rPr>
                <w:rFonts w:eastAsia="Times New Roman" w:cs="Times New Roman"/>
                <w:sz w:val="24"/>
                <w:szCs w:val="24"/>
              </w:rPr>
              <w:t>а</w:t>
            </w:r>
            <w:r w:rsidRPr="00B7567A">
              <w:rPr>
                <w:rFonts w:eastAsia="Times New Roman" w:cs="Times New Roman"/>
                <w:sz w:val="24"/>
                <w:szCs w:val="24"/>
              </w:rPr>
              <w:t>тельской раб</w:t>
            </w:r>
            <w:r w:rsidRPr="00B7567A">
              <w:rPr>
                <w:rFonts w:eastAsia="Times New Roman" w:cs="Times New Roman"/>
                <w:sz w:val="24"/>
                <w:szCs w:val="24"/>
              </w:rPr>
              <w:t>о</w:t>
            </w:r>
            <w:r w:rsidRPr="00B7567A">
              <w:rPr>
                <w:rFonts w:eastAsia="Times New Roman" w:cs="Times New Roman"/>
                <w:sz w:val="24"/>
                <w:szCs w:val="24"/>
              </w:rPr>
              <w:t>ты)</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lastRenderedPageBreak/>
              <w:t>Осуществляется в заранее определённой форме в соответствии с о</w:t>
            </w:r>
            <w:r w:rsidRPr="00B7567A">
              <w:rPr>
                <w:rFonts w:eastAsia="Times New Roman" w:cs="Times New Roman"/>
                <w:sz w:val="24"/>
                <w:szCs w:val="24"/>
              </w:rPr>
              <w:t>б</w:t>
            </w:r>
            <w:r w:rsidRPr="00B7567A">
              <w:rPr>
                <w:rFonts w:eastAsia="Times New Roman" w:cs="Times New Roman"/>
                <w:sz w:val="24"/>
                <w:szCs w:val="24"/>
              </w:rPr>
              <w:t xml:space="preserve">щепринятыми нормами и/или условиями конкурсов, конференций, </w:t>
            </w:r>
            <w:r w:rsidRPr="00B7567A">
              <w:rPr>
                <w:rFonts w:eastAsia="Times New Roman" w:cs="Times New Roman"/>
                <w:sz w:val="24"/>
                <w:szCs w:val="24"/>
              </w:rPr>
              <w:lastRenderedPageBreak/>
              <w:t>издания, где планируется представлять работу, техническим задан</w:t>
            </w:r>
            <w:r w:rsidRPr="00B7567A">
              <w:rPr>
                <w:rFonts w:eastAsia="Times New Roman" w:cs="Times New Roman"/>
                <w:sz w:val="24"/>
                <w:szCs w:val="24"/>
              </w:rPr>
              <w:t>и</w:t>
            </w:r>
            <w:r w:rsidRPr="00B7567A">
              <w:rPr>
                <w:rFonts w:eastAsia="Times New Roman" w:cs="Times New Roman"/>
                <w:sz w:val="24"/>
                <w:szCs w:val="24"/>
              </w:rPr>
              <w:t>ем проекта и т.п.</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Один из кропотливых и трудоемких процессов. Поможет ребятам Ваша четкая инструкция и правильное оформление в процессе раб</w:t>
            </w:r>
            <w:r w:rsidRPr="00B7567A">
              <w:rPr>
                <w:rFonts w:eastAsia="Times New Roman" w:cs="Times New Roman"/>
                <w:sz w:val="24"/>
                <w:szCs w:val="24"/>
              </w:rPr>
              <w:t>о</w:t>
            </w:r>
            <w:r w:rsidRPr="00B7567A">
              <w:rPr>
                <w:rFonts w:eastAsia="Times New Roman" w:cs="Times New Roman"/>
                <w:sz w:val="24"/>
                <w:szCs w:val="24"/>
              </w:rPr>
              <w:t>ты. Можно предложить освоить компьютер в процессе исследования. Если ребенок еще не мал то, оказать помощь в оформлении или в</w:t>
            </w:r>
            <w:r w:rsidRPr="00B7567A">
              <w:rPr>
                <w:rFonts w:eastAsia="Times New Roman" w:cs="Times New Roman"/>
                <w:sz w:val="24"/>
                <w:szCs w:val="24"/>
              </w:rPr>
              <w:t>ы</w:t>
            </w:r>
            <w:r w:rsidRPr="00B7567A">
              <w:rPr>
                <w:rFonts w:eastAsia="Times New Roman" w:cs="Times New Roman"/>
                <w:sz w:val="24"/>
                <w:szCs w:val="24"/>
              </w:rPr>
              <w:t>брать доступные для формы. Обучающиеся старших классов офор</w:t>
            </w:r>
            <w:r w:rsidRPr="00B7567A">
              <w:rPr>
                <w:rFonts w:eastAsia="Times New Roman" w:cs="Times New Roman"/>
                <w:sz w:val="24"/>
                <w:szCs w:val="24"/>
              </w:rPr>
              <w:t>м</w:t>
            </w:r>
            <w:r w:rsidRPr="00B7567A">
              <w:rPr>
                <w:rFonts w:eastAsia="Times New Roman" w:cs="Times New Roman"/>
                <w:sz w:val="24"/>
                <w:szCs w:val="24"/>
              </w:rPr>
              <w:t>ляют в соответствии с нормами и требованиями к шрифту, его ра</w:t>
            </w:r>
            <w:r w:rsidRPr="00B7567A">
              <w:rPr>
                <w:rFonts w:eastAsia="Times New Roman" w:cs="Times New Roman"/>
                <w:sz w:val="24"/>
                <w:szCs w:val="24"/>
              </w:rPr>
              <w:t>з</w:t>
            </w:r>
            <w:r w:rsidRPr="00B7567A">
              <w:rPr>
                <w:rFonts w:eastAsia="Times New Roman" w:cs="Times New Roman"/>
                <w:sz w:val="24"/>
                <w:szCs w:val="24"/>
              </w:rPr>
              <w:t>меру и т.д.</w:t>
            </w:r>
          </w:p>
        </w:tc>
      </w:tr>
      <w:tr w:rsidR="008A1D5C" w:rsidRPr="00B7567A" w:rsidTr="00B7567A">
        <w:tc>
          <w:tcPr>
            <w:tcW w:w="352" w:type="dxa"/>
          </w:tcPr>
          <w:p w:rsidR="008A1D5C" w:rsidRPr="00B7567A" w:rsidRDefault="008A1D5C" w:rsidP="00E70FC7">
            <w:pPr>
              <w:pStyle w:val="a3"/>
              <w:numPr>
                <w:ilvl w:val="0"/>
                <w:numId w:val="22"/>
              </w:numPr>
              <w:ind w:left="0" w:firstLine="0"/>
              <w:jc w:val="left"/>
              <w:rPr>
                <w:rFonts w:eastAsia="Times New Roman" w:cs="Times New Roman"/>
                <w:sz w:val="24"/>
                <w:szCs w:val="24"/>
              </w:rPr>
            </w:pPr>
          </w:p>
        </w:tc>
        <w:tc>
          <w:tcPr>
            <w:tcW w:w="1843"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Рефлексивный этап (этап оценки резул</w:t>
            </w:r>
            <w:r w:rsidRPr="00B7567A">
              <w:rPr>
                <w:rFonts w:eastAsia="Times New Roman" w:cs="Times New Roman"/>
                <w:sz w:val="24"/>
                <w:szCs w:val="24"/>
              </w:rPr>
              <w:t>ь</w:t>
            </w:r>
            <w:r w:rsidRPr="00B7567A">
              <w:rPr>
                <w:rFonts w:eastAsia="Times New Roman" w:cs="Times New Roman"/>
                <w:sz w:val="24"/>
                <w:szCs w:val="24"/>
              </w:rPr>
              <w:t>татов и защиты исследовател</w:t>
            </w:r>
            <w:r w:rsidRPr="00B7567A">
              <w:rPr>
                <w:rFonts w:eastAsia="Times New Roman" w:cs="Times New Roman"/>
                <w:sz w:val="24"/>
                <w:szCs w:val="24"/>
              </w:rPr>
              <w:t>ь</w:t>
            </w:r>
            <w:r w:rsidRPr="00B7567A">
              <w:rPr>
                <w:rFonts w:eastAsia="Times New Roman" w:cs="Times New Roman"/>
                <w:sz w:val="24"/>
                <w:szCs w:val="24"/>
              </w:rPr>
              <w:t xml:space="preserve">ских работ). </w:t>
            </w:r>
          </w:p>
        </w:tc>
        <w:tc>
          <w:tcPr>
            <w:tcW w:w="7371" w:type="dxa"/>
          </w:tcPr>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xml:space="preserve">На данном этапе обучающиеся под руководством педагогов готовят доклады по теме исследования, презентации для защиты научно-исследовательской работы.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Презентации можно сделать на бумажных носителях в виде ди</w:t>
            </w:r>
            <w:r w:rsidRPr="00B7567A">
              <w:rPr>
                <w:rFonts w:eastAsia="Times New Roman" w:cs="Times New Roman"/>
                <w:sz w:val="24"/>
                <w:szCs w:val="24"/>
              </w:rPr>
              <w:t>а</w:t>
            </w:r>
            <w:r w:rsidRPr="00B7567A">
              <w:rPr>
                <w:rFonts w:eastAsia="Times New Roman" w:cs="Times New Roman"/>
                <w:sz w:val="24"/>
                <w:szCs w:val="24"/>
              </w:rPr>
              <w:t>граммы, схемы, таблицы, фотографии и на электронных носителях в форме компьютерной презентации и. т.д.</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xml:space="preserve"> Не менее важным является и умение представить результаты своего исследования на публике, приведём несколько моделей защиты и</w:t>
            </w:r>
            <w:r w:rsidRPr="00B7567A">
              <w:rPr>
                <w:rFonts w:eastAsia="Times New Roman" w:cs="Times New Roman"/>
                <w:sz w:val="24"/>
                <w:szCs w:val="24"/>
              </w:rPr>
              <w:t>с</w:t>
            </w:r>
            <w:r w:rsidRPr="00B7567A">
              <w:rPr>
                <w:rFonts w:eastAsia="Times New Roman" w:cs="Times New Roman"/>
                <w:sz w:val="24"/>
                <w:szCs w:val="24"/>
              </w:rPr>
              <w:t>следовательской работы:</w:t>
            </w:r>
            <w:r w:rsidRPr="00B7567A">
              <w:rPr>
                <w:rFonts w:eastAsia="Times New Roman" w:cs="Times New Roman"/>
                <w:sz w:val="24"/>
                <w:szCs w:val="24"/>
              </w:rPr>
              <w:br/>
            </w:r>
            <w:r w:rsidRPr="00B7567A">
              <w:rPr>
                <w:rFonts w:eastAsia="Times New Roman" w:cs="Times New Roman"/>
                <w:i/>
                <w:sz w:val="24"/>
                <w:szCs w:val="24"/>
              </w:rPr>
              <w:t>Классическая (у</w:t>
            </w:r>
            <w:r w:rsidRPr="00B7567A">
              <w:rPr>
                <w:rFonts w:eastAsia="Times New Roman" w:cs="Times New Roman"/>
                <w:sz w:val="24"/>
                <w:szCs w:val="24"/>
              </w:rPr>
              <w:t>стное выступление сосредоточено на принципиал</w:t>
            </w:r>
            <w:r w:rsidRPr="00B7567A">
              <w:rPr>
                <w:rFonts w:eastAsia="Times New Roman" w:cs="Times New Roman"/>
                <w:sz w:val="24"/>
                <w:szCs w:val="24"/>
              </w:rPr>
              <w:t>ь</w:t>
            </w:r>
            <w:r w:rsidRPr="00B7567A">
              <w:rPr>
                <w:rFonts w:eastAsia="Times New Roman" w:cs="Times New Roman"/>
                <w:sz w:val="24"/>
                <w:szCs w:val="24"/>
              </w:rPr>
              <w:t>ных вопросах): тема исследования и ее актуальность; круг использ</w:t>
            </w:r>
            <w:r w:rsidRPr="00B7567A">
              <w:rPr>
                <w:rFonts w:eastAsia="Times New Roman" w:cs="Times New Roman"/>
                <w:sz w:val="24"/>
                <w:szCs w:val="24"/>
              </w:rPr>
              <w:t>о</w:t>
            </w:r>
            <w:r w:rsidRPr="00B7567A">
              <w:rPr>
                <w:rFonts w:eastAsia="Times New Roman" w:cs="Times New Roman"/>
                <w:sz w:val="24"/>
                <w:szCs w:val="24"/>
              </w:rPr>
              <w:t>ванных источников и основные научные ходы к проблеме; новизна работы (изучение малоизвестных источников, движение новой ве</w:t>
            </w:r>
            <w:r w:rsidRPr="00B7567A">
              <w:rPr>
                <w:rFonts w:eastAsia="Times New Roman" w:cs="Times New Roman"/>
                <w:sz w:val="24"/>
                <w:szCs w:val="24"/>
              </w:rPr>
              <w:t>р</w:t>
            </w:r>
            <w:r w:rsidRPr="00B7567A">
              <w:rPr>
                <w:rFonts w:eastAsia="Times New Roman" w:cs="Times New Roman"/>
                <w:sz w:val="24"/>
                <w:szCs w:val="24"/>
              </w:rPr>
              <w:t>сии, новые подходы к решению проблем и т. д.); основные выводы по содержанию исследования.</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i/>
                <w:sz w:val="24"/>
                <w:szCs w:val="24"/>
              </w:rPr>
              <w:t>Индивидуальная</w:t>
            </w:r>
            <w:r w:rsidRPr="00B7567A">
              <w:rPr>
                <w:rFonts w:eastAsia="Times New Roman" w:cs="Times New Roman"/>
                <w:sz w:val="24"/>
                <w:szCs w:val="24"/>
              </w:rPr>
              <w:t xml:space="preserve"> (раскрываются личные аспекты работы над иссл</w:t>
            </w:r>
            <w:r w:rsidRPr="00B7567A">
              <w:rPr>
                <w:rFonts w:eastAsia="Times New Roman" w:cs="Times New Roman"/>
                <w:sz w:val="24"/>
                <w:szCs w:val="24"/>
              </w:rPr>
              <w:t>е</w:t>
            </w:r>
            <w:r w:rsidRPr="00B7567A">
              <w:rPr>
                <w:rFonts w:eastAsia="Times New Roman" w:cs="Times New Roman"/>
                <w:sz w:val="24"/>
                <w:szCs w:val="24"/>
              </w:rPr>
              <w:t>дованием): обоснование выбора темы; .методы исследования; ориг</w:t>
            </w:r>
            <w:r w:rsidRPr="00B7567A">
              <w:rPr>
                <w:rFonts w:eastAsia="Times New Roman" w:cs="Times New Roman"/>
                <w:sz w:val="24"/>
                <w:szCs w:val="24"/>
              </w:rPr>
              <w:t>и</w:t>
            </w:r>
            <w:r w:rsidRPr="00B7567A">
              <w:rPr>
                <w:rFonts w:eastAsia="Times New Roman" w:cs="Times New Roman"/>
                <w:sz w:val="24"/>
                <w:szCs w:val="24"/>
              </w:rPr>
              <w:t>нальные находки, собственные суждения, интересные моменты; личная значимость проделанной работы; перспективы продолжения исследования.</w:t>
            </w:r>
            <w:r w:rsidRPr="00B7567A">
              <w:rPr>
                <w:rFonts w:eastAsia="Times New Roman" w:cs="Times New Roman"/>
                <w:sz w:val="24"/>
                <w:szCs w:val="24"/>
              </w:rPr>
              <w:br/>
            </w:r>
            <w:r w:rsidRPr="00B7567A">
              <w:rPr>
                <w:rFonts w:eastAsia="Times New Roman" w:cs="Times New Roman"/>
                <w:i/>
                <w:sz w:val="24"/>
                <w:szCs w:val="24"/>
              </w:rPr>
              <w:t>Творческая</w:t>
            </w:r>
            <w:r w:rsidRPr="00B7567A">
              <w:rPr>
                <w:rFonts w:eastAsia="Times New Roman" w:cs="Times New Roman"/>
                <w:sz w:val="24"/>
                <w:szCs w:val="24"/>
              </w:rPr>
              <w:t xml:space="preserve"> защита предполагает: оформление стенда с документал</w:t>
            </w:r>
            <w:r w:rsidRPr="00B7567A">
              <w:rPr>
                <w:rFonts w:eastAsia="Times New Roman" w:cs="Times New Roman"/>
                <w:sz w:val="24"/>
                <w:szCs w:val="24"/>
              </w:rPr>
              <w:t>ь</w:t>
            </w:r>
            <w:r w:rsidRPr="00B7567A">
              <w:rPr>
                <w:rFonts w:eastAsia="Times New Roman" w:cs="Times New Roman"/>
                <w:sz w:val="24"/>
                <w:szCs w:val="24"/>
              </w:rPr>
              <w:t>ным и иллюстративным материалом по теме исследования, их ко</w:t>
            </w:r>
            <w:r w:rsidRPr="00B7567A">
              <w:rPr>
                <w:rFonts w:eastAsia="Times New Roman" w:cs="Times New Roman"/>
                <w:sz w:val="24"/>
                <w:szCs w:val="24"/>
              </w:rPr>
              <w:t>м</w:t>
            </w:r>
            <w:r w:rsidRPr="00B7567A">
              <w:rPr>
                <w:rFonts w:eastAsia="Times New Roman" w:cs="Times New Roman"/>
                <w:sz w:val="24"/>
                <w:szCs w:val="24"/>
              </w:rPr>
              <w:t>ментарий (стендовая); демонстрацию слайдов, видеозаписей, пр</w:t>
            </w:r>
            <w:r w:rsidRPr="00B7567A">
              <w:rPr>
                <w:rFonts w:eastAsia="Times New Roman" w:cs="Times New Roman"/>
                <w:sz w:val="24"/>
                <w:szCs w:val="24"/>
              </w:rPr>
              <w:t>о</w:t>
            </w:r>
            <w:r w:rsidRPr="00B7567A">
              <w:rPr>
                <w:rFonts w:eastAsia="Times New Roman" w:cs="Times New Roman"/>
                <w:sz w:val="24"/>
                <w:szCs w:val="24"/>
              </w:rPr>
              <w:t>слушивание аудио записей, подготовленных в процессе работы; я</w:t>
            </w:r>
            <w:r w:rsidRPr="00B7567A">
              <w:rPr>
                <w:rFonts w:eastAsia="Times New Roman" w:cs="Times New Roman"/>
                <w:sz w:val="24"/>
                <w:szCs w:val="24"/>
              </w:rPr>
              <w:t>р</w:t>
            </w:r>
            <w:r w:rsidRPr="00B7567A">
              <w:rPr>
                <w:rFonts w:eastAsia="Times New Roman" w:cs="Times New Roman"/>
                <w:sz w:val="24"/>
                <w:szCs w:val="24"/>
              </w:rPr>
              <w:t xml:space="preserve">кое, оригинальное представление результатов работы и др.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Защиту можно проводить используя разные формы: научно-практическая конференция, ярмарка работ, стендовая защите, тре</w:t>
            </w:r>
            <w:r w:rsidRPr="00B7567A">
              <w:rPr>
                <w:rFonts w:eastAsia="Times New Roman" w:cs="Times New Roman"/>
                <w:sz w:val="24"/>
                <w:szCs w:val="24"/>
              </w:rPr>
              <w:t>н</w:t>
            </w:r>
            <w:r w:rsidRPr="00B7567A">
              <w:rPr>
                <w:rFonts w:eastAsia="Times New Roman" w:cs="Times New Roman"/>
                <w:sz w:val="24"/>
                <w:szCs w:val="24"/>
              </w:rPr>
              <w:t>довое дефиле, творческое биеннале, день исследовательских трейл</w:t>
            </w:r>
            <w:r w:rsidRPr="00B7567A">
              <w:rPr>
                <w:rFonts w:eastAsia="Times New Roman" w:cs="Times New Roman"/>
                <w:sz w:val="24"/>
                <w:szCs w:val="24"/>
              </w:rPr>
              <w:t>е</w:t>
            </w:r>
            <w:r w:rsidRPr="00B7567A">
              <w:rPr>
                <w:rFonts w:eastAsia="Times New Roman" w:cs="Times New Roman"/>
                <w:sz w:val="24"/>
                <w:szCs w:val="24"/>
              </w:rPr>
              <w:t>ров (рекламных видеороликов), скрайбинг-конференции - использ</w:t>
            </w:r>
            <w:r w:rsidRPr="00B7567A">
              <w:rPr>
                <w:rFonts w:eastAsia="Times New Roman" w:cs="Times New Roman"/>
                <w:sz w:val="24"/>
                <w:szCs w:val="24"/>
              </w:rPr>
              <w:t>о</w:t>
            </w:r>
            <w:r w:rsidRPr="00B7567A">
              <w:rPr>
                <w:rFonts w:eastAsia="Times New Roman" w:cs="Times New Roman"/>
                <w:sz w:val="24"/>
                <w:szCs w:val="24"/>
              </w:rPr>
              <w:t>вание зарисовок для визуализации излагаемого материала, час в л</w:t>
            </w:r>
            <w:r w:rsidRPr="00B7567A">
              <w:rPr>
                <w:rFonts w:eastAsia="Times New Roman" w:cs="Times New Roman"/>
                <w:sz w:val="24"/>
                <w:szCs w:val="24"/>
              </w:rPr>
              <w:t>а</w:t>
            </w:r>
            <w:r w:rsidRPr="00B7567A">
              <w:rPr>
                <w:rFonts w:eastAsia="Times New Roman" w:cs="Times New Roman"/>
                <w:sz w:val="24"/>
                <w:szCs w:val="24"/>
              </w:rPr>
              <w:t xml:space="preserve">боратории (по аналогии ночь в театре или музее), и т.д.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Важно рекомендовать обучающимся тренироваться дома, например, попросить родителей прослушать выступление, задать вопросы по содержанию работы или перспективах дальнейшей деятельности. Проведите предзащиту в классе. В старших классах возможно опп</w:t>
            </w:r>
            <w:r w:rsidRPr="00B7567A">
              <w:rPr>
                <w:rFonts w:eastAsia="Times New Roman" w:cs="Times New Roman"/>
                <w:sz w:val="24"/>
                <w:szCs w:val="24"/>
              </w:rPr>
              <w:t>о</w:t>
            </w:r>
            <w:r w:rsidRPr="00B7567A">
              <w:rPr>
                <w:rFonts w:eastAsia="Times New Roman" w:cs="Times New Roman"/>
                <w:sz w:val="24"/>
                <w:szCs w:val="24"/>
              </w:rPr>
              <w:t xml:space="preserve">нирование.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Соблюдать временные рамки поможет особый формат презентации «Печа-куча» (классический вариант 20 кадров по 20 секунд и 3 мин на вопросы и ответы, можно задать иной режим). Используйте этот прием на ранних этапах для представления идей исследования или обсуждения результатов эксперимента и обучающиеся получат во</w:t>
            </w:r>
            <w:r w:rsidRPr="00B7567A">
              <w:rPr>
                <w:rFonts w:eastAsia="Times New Roman" w:cs="Times New Roman"/>
                <w:sz w:val="24"/>
                <w:szCs w:val="24"/>
              </w:rPr>
              <w:t>з</w:t>
            </w:r>
            <w:r w:rsidRPr="00B7567A">
              <w:rPr>
                <w:rFonts w:eastAsia="Times New Roman" w:cs="Times New Roman"/>
                <w:sz w:val="24"/>
                <w:szCs w:val="24"/>
              </w:rPr>
              <w:t>можность научиться чувствовать время.</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Эти не хитрые меры помогут снять стресс пред публичным высту</w:t>
            </w:r>
            <w:r w:rsidRPr="00B7567A">
              <w:rPr>
                <w:rFonts w:eastAsia="Times New Roman" w:cs="Times New Roman"/>
                <w:sz w:val="24"/>
                <w:szCs w:val="24"/>
              </w:rPr>
              <w:t>п</w:t>
            </w:r>
            <w:r w:rsidRPr="00B7567A">
              <w:rPr>
                <w:rFonts w:eastAsia="Times New Roman" w:cs="Times New Roman"/>
                <w:sz w:val="24"/>
                <w:szCs w:val="24"/>
              </w:rPr>
              <w:lastRenderedPageBreak/>
              <w:t xml:space="preserve">лением.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Обратитесь за консультацией и помощью к психологу образовател</w:t>
            </w:r>
            <w:r w:rsidRPr="00B7567A">
              <w:rPr>
                <w:rFonts w:eastAsia="Times New Roman" w:cs="Times New Roman"/>
                <w:sz w:val="24"/>
                <w:szCs w:val="24"/>
              </w:rPr>
              <w:t>ь</w:t>
            </w:r>
            <w:r w:rsidRPr="00B7567A">
              <w:rPr>
                <w:rFonts w:eastAsia="Times New Roman" w:cs="Times New Roman"/>
                <w:sz w:val="24"/>
                <w:szCs w:val="24"/>
              </w:rPr>
              <w:t>ной организации, для проведения тренингов, снимающих напряж</w:t>
            </w:r>
            <w:r w:rsidRPr="00B7567A">
              <w:rPr>
                <w:rFonts w:eastAsia="Times New Roman" w:cs="Times New Roman"/>
                <w:sz w:val="24"/>
                <w:szCs w:val="24"/>
              </w:rPr>
              <w:t>е</w:t>
            </w:r>
            <w:r w:rsidRPr="00B7567A">
              <w:rPr>
                <w:rFonts w:eastAsia="Times New Roman" w:cs="Times New Roman"/>
                <w:sz w:val="24"/>
                <w:szCs w:val="24"/>
              </w:rPr>
              <w:t>ние. Если такой возможности нет, можно воспользоваться рекоме</w:t>
            </w:r>
            <w:r w:rsidRPr="00B7567A">
              <w:rPr>
                <w:rFonts w:eastAsia="Times New Roman" w:cs="Times New Roman"/>
                <w:sz w:val="24"/>
                <w:szCs w:val="24"/>
              </w:rPr>
              <w:t>н</w:t>
            </w:r>
            <w:r w:rsidRPr="00B7567A">
              <w:rPr>
                <w:rFonts w:eastAsia="Times New Roman" w:cs="Times New Roman"/>
                <w:sz w:val="24"/>
                <w:szCs w:val="24"/>
              </w:rPr>
              <w:t>дованными в приложении 4 приемами.</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В качестве психологической подготовки можно использовать игру «Креатив-бой», в процессе которой каждый может проявить свои способности.</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 xml:space="preserve">Обратите внимание, что для обучающегося важно, чтобы на защите присутствовали родители, это важный этап в его жизни.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Анализ (рефлексия</w:t>
            </w:r>
            <w:r w:rsidRPr="00B7567A">
              <w:rPr>
                <w:rStyle w:val="aff0"/>
                <w:rFonts w:eastAsia="Times New Roman"/>
                <w:sz w:val="24"/>
                <w:szCs w:val="24"/>
              </w:rPr>
              <w:footnoteReference w:id="6"/>
            </w:r>
            <w:r w:rsidRPr="00B7567A">
              <w:rPr>
                <w:rFonts w:eastAsia="Times New Roman" w:cs="Times New Roman"/>
                <w:sz w:val="24"/>
                <w:szCs w:val="24"/>
              </w:rPr>
              <w:t>) собственная оценка себя и своей работы, учет недостатков и достижений, выводы по организации проведению сл</w:t>
            </w:r>
            <w:r w:rsidRPr="00B7567A">
              <w:rPr>
                <w:rFonts w:eastAsia="Times New Roman" w:cs="Times New Roman"/>
                <w:sz w:val="24"/>
                <w:szCs w:val="24"/>
              </w:rPr>
              <w:t>е</w:t>
            </w:r>
            <w:r w:rsidRPr="00B7567A">
              <w:rPr>
                <w:rFonts w:eastAsia="Times New Roman" w:cs="Times New Roman"/>
                <w:sz w:val="24"/>
                <w:szCs w:val="24"/>
              </w:rPr>
              <w:t>дующих исследований, перспективы продолжения исследовател</w:t>
            </w:r>
            <w:r w:rsidRPr="00B7567A">
              <w:rPr>
                <w:rFonts w:eastAsia="Times New Roman" w:cs="Times New Roman"/>
                <w:sz w:val="24"/>
                <w:szCs w:val="24"/>
              </w:rPr>
              <w:t>ь</w:t>
            </w:r>
            <w:r w:rsidRPr="00B7567A">
              <w:rPr>
                <w:rFonts w:eastAsia="Times New Roman" w:cs="Times New Roman"/>
                <w:sz w:val="24"/>
                <w:szCs w:val="24"/>
              </w:rPr>
              <w:t>ской деятельности</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Рефлексии как и остальному нужно учить, обратите внимание на приемы «Мышление по аналогии», «Острова (нарисуй свой кораблик среди островов: Бермудский треугольник, о. Невезение, о. Разочар</w:t>
            </w:r>
            <w:r w:rsidRPr="00B7567A">
              <w:rPr>
                <w:rFonts w:eastAsia="Times New Roman" w:cs="Times New Roman"/>
                <w:sz w:val="24"/>
                <w:szCs w:val="24"/>
              </w:rPr>
              <w:t>о</w:t>
            </w:r>
            <w:r w:rsidRPr="00B7567A">
              <w:rPr>
                <w:rFonts w:eastAsia="Times New Roman" w:cs="Times New Roman"/>
                <w:sz w:val="24"/>
                <w:szCs w:val="24"/>
              </w:rPr>
              <w:t>вание, о. Наслаждения, о. Ожидания, о. Скуки, о. Недоумения, о. Р</w:t>
            </w:r>
            <w:r w:rsidRPr="00B7567A">
              <w:rPr>
                <w:rFonts w:eastAsia="Times New Roman" w:cs="Times New Roman"/>
                <w:sz w:val="24"/>
                <w:szCs w:val="24"/>
              </w:rPr>
              <w:t>а</w:t>
            </w:r>
            <w:r w:rsidRPr="00B7567A">
              <w:rPr>
                <w:rFonts w:eastAsia="Times New Roman" w:cs="Times New Roman"/>
                <w:sz w:val="24"/>
                <w:szCs w:val="24"/>
              </w:rPr>
              <w:t>дости, о. Грусти, о. Удовольствия, и о. Воодушевления)», «Постеры» (Я надеюсь, что это исследование будет… Я ожидаю, что… Я буду разочарован, если… Я хотел бы унести с собой… ), проанализир</w:t>
            </w:r>
            <w:r w:rsidRPr="00B7567A">
              <w:rPr>
                <w:rFonts w:eastAsia="Times New Roman" w:cs="Times New Roman"/>
                <w:sz w:val="24"/>
                <w:szCs w:val="24"/>
              </w:rPr>
              <w:t>о</w:t>
            </w:r>
            <w:r w:rsidRPr="00B7567A">
              <w:rPr>
                <w:rFonts w:eastAsia="Times New Roman" w:cs="Times New Roman"/>
                <w:sz w:val="24"/>
                <w:szCs w:val="24"/>
              </w:rPr>
              <w:t>вать свою работу может помочь схема «Рыбьи косточки. За и пр</w:t>
            </w:r>
            <w:r w:rsidRPr="00B7567A">
              <w:rPr>
                <w:rFonts w:eastAsia="Times New Roman" w:cs="Times New Roman"/>
                <w:sz w:val="24"/>
                <w:szCs w:val="24"/>
              </w:rPr>
              <w:t>о</w:t>
            </w:r>
            <w:r w:rsidRPr="00B7567A">
              <w:rPr>
                <w:rFonts w:eastAsia="Times New Roman" w:cs="Times New Roman"/>
                <w:sz w:val="24"/>
                <w:szCs w:val="24"/>
              </w:rPr>
              <w:t>тив.» - (диаграммы) «фишбоун» профессора Кауро Ишикава (шаблон может предложить педагог, обучающийся обозначит сильные и сл</w:t>
            </w:r>
            <w:r w:rsidRPr="00B7567A">
              <w:rPr>
                <w:rFonts w:eastAsia="Times New Roman" w:cs="Times New Roman"/>
                <w:sz w:val="24"/>
                <w:szCs w:val="24"/>
              </w:rPr>
              <w:t>а</w:t>
            </w:r>
            <w:r w:rsidRPr="00B7567A">
              <w:rPr>
                <w:rFonts w:eastAsia="Times New Roman" w:cs="Times New Roman"/>
                <w:sz w:val="24"/>
                <w:szCs w:val="24"/>
              </w:rPr>
              <w:t>бые стороны своего исследования), скрайбинг также может помочь взглянуть на себя со стороны. Не забывайте проводить дебрифинг - обучающий процесс, помогающий участникам размышлять о пер</w:t>
            </w:r>
            <w:r w:rsidRPr="00B7567A">
              <w:rPr>
                <w:rFonts w:eastAsia="Times New Roman" w:cs="Times New Roman"/>
                <w:sz w:val="24"/>
                <w:szCs w:val="24"/>
              </w:rPr>
              <w:t>е</w:t>
            </w:r>
            <w:r w:rsidRPr="00B7567A">
              <w:rPr>
                <w:rFonts w:eastAsia="Times New Roman" w:cs="Times New Roman"/>
                <w:sz w:val="24"/>
                <w:szCs w:val="24"/>
              </w:rPr>
              <w:t>житом опыте, обнаруживать новые интересные идеи, делать поле</w:t>
            </w:r>
            <w:r w:rsidRPr="00B7567A">
              <w:rPr>
                <w:rFonts w:eastAsia="Times New Roman" w:cs="Times New Roman"/>
                <w:sz w:val="24"/>
                <w:szCs w:val="24"/>
              </w:rPr>
              <w:t>з</w:t>
            </w:r>
            <w:r w:rsidRPr="00B7567A">
              <w:rPr>
                <w:rFonts w:eastAsia="Times New Roman" w:cs="Times New Roman"/>
                <w:sz w:val="24"/>
                <w:szCs w:val="24"/>
              </w:rPr>
              <w:t xml:space="preserve">ные для себя открытия и делиться друг с другом.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Особенно ценно то, что результаты деятельности сначала фиксир</w:t>
            </w:r>
            <w:r w:rsidRPr="00B7567A">
              <w:rPr>
                <w:rFonts w:eastAsia="Times New Roman" w:cs="Times New Roman"/>
                <w:sz w:val="24"/>
                <w:szCs w:val="24"/>
              </w:rPr>
              <w:t>у</w:t>
            </w:r>
            <w:r w:rsidRPr="00B7567A">
              <w:rPr>
                <w:rFonts w:eastAsia="Times New Roman" w:cs="Times New Roman"/>
                <w:sz w:val="24"/>
                <w:szCs w:val="24"/>
              </w:rPr>
              <w:t xml:space="preserve">ются как внутренние и качественные достижения обучающегося, а потом как способы социального признания, начиная с ближайшего окружения. </w:t>
            </w:r>
          </w:p>
          <w:p w:rsidR="008A1D5C" w:rsidRPr="00B7567A" w:rsidRDefault="008A1D5C" w:rsidP="00B7567A">
            <w:pPr>
              <w:ind w:firstLine="0"/>
              <w:jc w:val="left"/>
              <w:rPr>
                <w:rFonts w:eastAsia="Times New Roman" w:cs="Times New Roman"/>
                <w:sz w:val="24"/>
                <w:szCs w:val="24"/>
              </w:rPr>
            </w:pPr>
            <w:r w:rsidRPr="00B7567A">
              <w:rPr>
                <w:rFonts w:eastAsia="Times New Roman" w:cs="Times New Roman"/>
                <w:sz w:val="24"/>
                <w:szCs w:val="24"/>
              </w:rPr>
              <w:t>Давать отрицательную качественную оценку ребенку – значит пот</w:t>
            </w:r>
            <w:r w:rsidRPr="00B7567A">
              <w:rPr>
                <w:rFonts w:eastAsia="Times New Roman" w:cs="Times New Roman"/>
                <w:sz w:val="24"/>
                <w:szCs w:val="24"/>
              </w:rPr>
              <w:t>е</w:t>
            </w:r>
            <w:r w:rsidRPr="00B7567A">
              <w:rPr>
                <w:rFonts w:eastAsia="Times New Roman" w:cs="Times New Roman"/>
                <w:sz w:val="24"/>
                <w:szCs w:val="24"/>
              </w:rPr>
              <w:t>рять в нем исследователя раз и навсегда, можно прокомментировать работу, поступок. Важно сделать это тактично сместив акцент на свои чувства и переживания (например, «Я была очень огорчена…»). Хвалите ребенка за конкретные действия, объясняя, почему он х</w:t>
            </w:r>
            <w:r w:rsidRPr="00B7567A">
              <w:rPr>
                <w:rFonts w:eastAsia="Times New Roman" w:cs="Times New Roman"/>
                <w:sz w:val="24"/>
                <w:szCs w:val="24"/>
              </w:rPr>
              <w:t>о</w:t>
            </w:r>
            <w:r w:rsidRPr="00B7567A">
              <w:rPr>
                <w:rFonts w:eastAsia="Times New Roman" w:cs="Times New Roman"/>
                <w:sz w:val="24"/>
                <w:szCs w:val="24"/>
              </w:rPr>
              <w:t xml:space="preserve">роший, молодец, умничка и т.д. Без Вашего разъяснения эти слова теряют смысл, иногда исчезает даже положительный эмоциональный заряд, если не сказаны, а брошены невзначай. </w:t>
            </w:r>
          </w:p>
        </w:tc>
      </w:tr>
    </w:tbl>
    <w:p w:rsidR="008A1D5C" w:rsidRPr="001D439E" w:rsidRDefault="008A1D5C" w:rsidP="008A1D5C">
      <w:pPr>
        <w:spacing w:after="0" w:line="240" w:lineRule="auto"/>
        <w:ind w:firstLine="708"/>
        <w:jc w:val="both"/>
        <w:rPr>
          <w:rFonts w:ascii="Times New Roman" w:eastAsia="Times New Roman" w:hAnsi="Times New Roman" w:cs="Times New Roman"/>
          <w:bCs/>
          <w:sz w:val="28"/>
          <w:szCs w:val="28"/>
        </w:rPr>
      </w:pPr>
    </w:p>
    <w:p w:rsidR="008A1D5C" w:rsidRPr="001D439E" w:rsidRDefault="008A1D5C" w:rsidP="008A1D5C">
      <w:pPr>
        <w:spacing w:after="0" w:line="240" w:lineRule="auto"/>
        <w:ind w:left="40" w:right="-1"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t>Роль педагога в творческой, исследовательской деятельности обуча</w:t>
      </w:r>
      <w:r w:rsidRPr="001D439E">
        <w:rPr>
          <w:rFonts w:ascii="Times New Roman" w:eastAsia="Times New Roman" w:hAnsi="Times New Roman" w:cs="Times New Roman"/>
          <w:sz w:val="28"/>
          <w:szCs w:val="28"/>
        </w:rPr>
        <w:t>ю</w:t>
      </w:r>
      <w:r w:rsidRPr="001D439E">
        <w:rPr>
          <w:rFonts w:ascii="Times New Roman" w:eastAsia="Times New Roman" w:hAnsi="Times New Roman" w:cs="Times New Roman"/>
          <w:sz w:val="28"/>
          <w:szCs w:val="28"/>
        </w:rPr>
        <w:t>щихся крайне значима. От него требуется глубокая самооценка, сотруднич</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ство с юными исследователями и умение создать организационно-педагогические условия в образовательном пространстве образовательной организации: системное поэтапное включение обучающихся в исследов</w:t>
      </w:r>
      <w:r w:rsidRPr="001D439E">
        <w:rPr>
          <w:rFonts w:ascii="Times New Roman" w:eastAsia="Times New Roman" w:hAnsi="Times New Roman" w:cs="Times New Roman"/>
          <w:sz w:val="28"/>
          <w:szCs w:val="28"/>
        </w:rPr>
        <w:t>а</w:t>
      </w:r>
      <w:r w:rsidRPr="001D439E">
        <w:rPr>
          <w:rFonts w:ascii="Times New Roman" w:eastAsia="Times New Roman" w:hAnsi="Times New Roman" w:cs="Times New Roman"/>
          <w:sz w:val="28"/>
          <w:szCs w:val="28"/>
        </w:rPr>
        <w:t>тельскую деятельность через индивидуальную и групповую, урочную и вн</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lastRenderedPageBreak/>
        <w:t>урочную, кружковую и волонтерскую, иные формы работы, организацию с</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трудничества со всеми участниками образовательного процесса: педагогами, обучающимися, родителями. Молодой специалист в процессе сопровожд</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ния исследовательской деятельности обучающихся становится организат</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ром их познавательной деятельности, является скорее вдохновителем, с</w:t>
      </w:r>
      <w:r w:rsidRPr="001D439E">
        <w:rPr>
          <w:rFonts w:ascii="Times New Roman" w:eastAsia="Times New Roman" w:hAnsi="Times New Roman" w:cs="Times New Roman"/>
          <w:sz w:val="28"/>
          <w:szCs w:val="28"/>
        </w:rPr>
        <w:t>о</w:t>
      </w:r>
      <w:r w:rsidRPr="001D439E">
        <w:rPr>
          <w:rFonts w:ascii="Times New Roman" w:eastAsia="Times New Roman" w:hAnsi="Times New Roman" w:cs="Times New Roman"/>
          <w:sz w:val="28"/>
          <w:szCs w:val="28"/>
        </w:rPr>
        <w:t>здающим и поддерживающим творческий климат, чем источником инфо</w:t>
      </w:r>
      <w:r w:rsidRPr="001D439E">
        <w:rPr>
          <w:rFonts w:ascii="Times New Roman" w:eastAsia="Times New Roman" w:hAnsi="Times New Roman" w:cs="Times New Roman"/>
          <w:sz w:val="28"/>
          <w:szCs w:val="28"/>
        </w:rPr>
        <w:t>р</w:t>
      </w:r>
      <w:r w:rsidRPr="001D439E">
        <w:rPr>
          <w:rFonts w:ascii="Times New Roman" w:eastAsia="Times New Roman" w:hAnsi="Times New Roman" w:cs="Times New Roman"/>
          <w:sz w:val="28"/>
          <w:szCs w:val="28"/>
        </w:rPr>
        <w:t>мации.</w:t>
      </w:r>
    </w:p>
    <w:p w:rsidR="008A1D5C" w:rsidRPr="001D439E" w:rsidRDefault="008A1D5C" w:rsidP="008A1D5C">
      <w:pPr>
        <w:spacing w:after="0" w:line="240" w:lineRule="auto"/>
        <w:ind w:left="40" w:right="-1" w:firstLine="720"/>
        <w:jc w:val="both"/>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t>Жизнь человека – движение по пути познания. Каждый шаг обогащает нас, если благодаря новому опыту мы начинаем видеть то, что ранее не з</w:t>
      </w:r>
      <w:r w:rsidRPr="001D439E">
        <w:rPr>
          <w:rFonts w:ascii="Times New Roman" w:eastAsia="Times New Roman" w:hAnsi="Times New Roman" w:cs="Times New Roman"/>
          <w:sz w:val="28"/>
          <w:szCs w:val="28"/>
        </w:rPr>
        <w:t>а</w:t>
      </w:r>
      <w:r w:rsidRPr="001D439E">
        <w:rPr>
          <w:rFonts w:ascii="Times New Roman" w:eastAsia="Times New Roman" w:hAnsi="Times New Roman" w:cs="Times New Roman"/>
          <w:sz w:val="28"/>
          <w:szCs w:val="28"/>
        </w:rPr>
        <w:t>мечали и не понимали. Но вопросы к миру – прежде всего вопросы к себе. Важно, чтобы в процессе организации исследовательской деятельности об</w:t>
      </w:r>
      <w:r w:rsidRPr="001D439E">
        <w:rPr>
          <w:rFonts w:ascii="Times New Roman" w:eastAsia="Times New Roman" w:hAnsi="Times New Roman" w:cs="Times New Roman"/>
          <w:sz w:val="28"/>
          <w:szCs w:val="28"/>
        </w:rPr>
        <w:t>у</w:t>
      </w:r>
      <w:r w:rsidRPr="001D439E">
        <w:rPr>
          <w:rFonts w:ascii="Times New Roman" w:eastAsia="Times New Roman" w:hAnsi="Times New Roman" w:cs="Times New Roman"/>
          <w:sz w:val="28"/>
          <w:szCs w:val="28"/>
        </w:rPr>
        <w:t>чающихся сохранялась ситуация предзаданной неизвестности, благодаря ч</w:t>
      </w:r>
      <w:r w:rsidRPr="001D439E">
        <w:rPr>
          <w:rFonts w:ascii="Times New Roman" w:eastAsia="Times New Roman" w:hAnsi="Times New Roman" w:cs="Times New Roman"/>
          <w:sz w:val="28"/>
          <w:szCs w:val="28"/>
        </w:rPr>
        <w:t>е</w:t>
      </w:r>
      <w:r w:rsidRPr="001D439E">
        <w:rPr>
          <w:rFonts w:ascii="Times New Roman" w:eastAsia="Times New Roman" w:hAnsi="Times New Roman" w:cs="Times New Roman"/>
          <w:sz w:val="28"/>
          <w:szCs w:val="28"/>
        </w:rPr>
        <w:t>му совершенно по-особому начинает выстраиваться вся система взаимоде</w:t>
      </w:r>
      <w:r w:rsidRPr="001D439E">
        <w:rPr>
          <w:rFonts w:ascii="Times New Roman" w:eastAsia="Times New Roman" w:hAnsi="Times New Roman" w:cs="Times New Roman"/>
          <w:sz w:val="28"/>
          <w:szCs w:val="28"/>
        </w:rPr>
        <w:t>й</w:t>
      </w:r>
      <w:r w:rsidRPr="001D439E">
        <w:rPr>
          <w:rFonts w:ascii="Times New Roman" w:eastAsia="Times New Roman" w:hAnsi="Times New Roman" w:cs="Times New Roman"/>
          <w:sz w:val="28"/>
          <w:szCs w:val="28"/>
        </w:rPr>
        <w:t>ствия участников образовательного процесса.</w:t>
      </w:r>
      <w:r w:rsidRPr="001D439E">
        <w:rPr>
          <w:rFonts w:ascii="Times New Roman" w:eastAsia="Times New Roman" w:hAnsi="Times New Roman" w:cs="Times New Roman"/>
          <w:sz w:val="28"/>
          <w:szCs w:val="28"/>
        </w:rPr>
        <w:br w:type="page"/>
      </w:r>
    </w:p>
    <w:p w:rsidR="008A1D5C" w:rsidRPr="00F22031" w:rsidRDefault="008A1D5C" w:rsidP="008A1D5C">
      <w:pPr>
        <w:spacing w:after="0" w:line="240" w:lineRule="auto"/>
        <w:ind w:left="40" w:right="-1" w:firstLine="720"/>
        <w:jc w:val="both"/>
        <w:rPr>
          <w:rFonts w:ascii="Times New Roman" w:eastAsia="Times New Roman" w:hAnsi="Times New Roman" w:cs="Times New Roman"/>
          <w:b/>
          <w:sz w:val="24"/>
          <w:szCs w:val="24"/>
        </w:rPr>
      </w:pPr>
      <w:r w:rsidRPr="00F22031">
        <w:rPr>
          <w:rFonts w:ascii="Times New Roman" w:eastAsia="Times New Roman" w:hAnsi="Times New Roman" w:cs="Times New Roman"/>
          <w:b/>
          <w:sz w:val="24"/>
          <w:szCs w:val="24"/>
        </w:rPr>
        <w:lastRenderedPageBreak/>
        <w:t>Список литературы</w:t>
      </w:r>
    </w:p>
    <w:p w:rsidR="008A1D5C" w:rsidRPr="00F22031" w:rsidRDefault="008A1D5C" w:rsidP="008A1D5C">
      <w:pPr>
        <w:spacing w:after="0" w:line="240" w:lineRule="auto"/>
        <w:ind w:left="284" w:right="-1" w:hanging="284"/>
        <w:jc w:val="both"/>
        <w:rPr>
          <w:rFonts w:ascii="Times New Roman" w:eastAsia="Times New Roman" w:hAnsi="Times New Roman" w:cs="Times New Roman"/>
          <w:b/>
          <w:sz w:val="24"/>
          <w:szCs w:val="24"/>
        </w:rPr>
      </w:pPr>
      <w:r w:rsidRPr="00F22031">
        <w:rPr>
          <w:rFonts w:ascii="Times New Roman" w:eastAsia="Calibri" w:hAnsi="Times New Roman" w:cs="Times New Roman"/>
          <w:sz w:val="24"/>
          <w:szCs w:val="24"/>
        </w:rPr>
        <w:t>1. Концепция общенациональной системы выявления и развития молодых талантов: утверждена Президентом РФ 3 апреля 2012 года [Электронный ресурс]. - Режим дост</w:t>
      </w:r>
      <w:r w:rsidRPr="00F22031">
        <w:rPr>
          <w:rFonts w:ascii="Times New Roman" w:eastAsia="Calibri" w:hAnsi="Times New Roman" w:cs="Times New Roman"/>
          <w:sz w:val="24"/>
          <w:szCs w:val="24"/>
        </w:rPr>
        <w:t>у</w:t>
      </w:r>
      <w:r w:rsidRPr="00F22031">
        <w:rPr>
          <w:rFonts w:ascii="Times New Roman" w:eastAsia="Calibri" w:hAnsi="Times New Roman" w:cs="Times New Roman"/>
          <w:sz w:val="24"/>
          <w:szCs w:val="24"/>
        </w:rPr>
        <w:t xml:space="preserve">па: </w:t>
      </w:r>
      <w:hyperlink r:id="rId9" w:history="1">
        <w:r w:rsidRPr="00F22031">
          <w:rPr>
            <w:rStyle w:val="afd"/>
            <w:rFonts w:ascii="Times New Roman" w:hAnsi="Times New Roman" w:cs="Times New Roman"/>
            <w:sz w:val="24"/>
            <w:szCs w:val="24"/>
          </w:rPr>
          <w:t>http://kremlin.ru/events/president/news/14907</w:t>
        </w:r>
      </w:hyperlink>
      <w:r w:rsidRPr="00F22031">
        <w:rPr>
          <w:rFonts w:ascii="Times New Roman" w:hAnsi="Times New Roman" w:cs="Times New Roman"/>
          <w:sz w:val="24"/>
          <w:szCs w:val="24"/>
        </w:rPr>
        <w:t xml:space="preserve"> . </w:t>
      </w:r>
      <w:r w:rsidRPr="00F22031">
        <w:rPr>
          <w:rFonts w:ascii="Times New Roman" w:eastAsia="Times New Roman" w:hAnsi="Times New Roman" w:cs="Times New Roman"/>
          <w:sz w:val="24"/>
          <w:szCs w:val="24"/>
        </w:rPr>
        <w:t>- Заглавие с экрана. - (Дата обращения: 20.08.2015)</w:t>
      </w:r>
      <w:r w:rsidRPr="00F22031">
        <w:rPr>
          <w:rFonts w:ascii="Times New Roman" w:eastAsia="Times New Roman" w:hAnsi="Times New Roman" w:cs="Times New Roman"/>
          <w:bCs/>
          <w:sz w:val="24"/>
          <w:szCs w:val="24"/>
        </w:rPr>
        <w:t>.</w:t>
      </w:r>
    </w:p>
    <w:p w:rsidR="008A1D5C" w:rsidRPr="00F22031" w:rsidRDefault="008A1D5C" w:rsidP="008A1D5C">
      <w:pPr>
        <w:spacing w:after="0" w:line="240" w:lineRule="auto"/>
        <w:ind w:left="284" w:right="-1" w:hanging="284"/>
        <w:jc w:val="both"/>
        <w:rPr>
          <w:rFonts w:ascii="Times New Roman" w:eastAsia="Times New Roman" w:hAnsi="Times New Roman" w:cs="Times New Roman"/>
          <w:sz w:val="24"/>
          <w:szCs w:val="24"/>
        </w:rPr>
      </w:pPr>
      <w:r w:rsidRPr="00F22031">
        <w:rPr>
          <w:rFonts w:ascii="Times New Roman" w:hAnsi="Times New Roman" w:cs="Times New Roman"/>
          <w:sz w:val="24"/>
          <w:szCs w:val="24"/>
        </w:rPr>
        <w:t>2.О национальной доктрине образования Российской Федерации до 2025 года : постано</w:t>
      </w:r>
      <w:r w:rsidRPr="00F22031">
        <w:rPr>
          <w:rFonts w:ascii="Times New Roman" w:hAnsi="Times New Roman" w:cs="Times New Roman"/>
          <w:sz w:val="24"/>
          <w:szCs w:val="24"/>
        </w:rPr>
        <w:t>в</w:t>
      </w:r>
      <w:r w:rsidRPr="00F22031">
        <w:rPr>
          <w:rFonts w:ascii="Times New Roman" w:hAnsi="Times New Roman" w:cs="Times New Roman"/>
          <w:sz w:val="24"/>
          <w:szCs w:val="24"/>
        </w:rPr>
        <w:t>ление Правительства Российской Федерации от 4 октября 2000 г. N 751 [</w:t>
      </w:r>
      <w:r w:rsidRPr="00F22031">
        <w:rPr>
          <w:rFonts w:ascii="Times New Roman" w:eastAsia="Calibri" w:hAnsi="Times New Roman" w:cs="Times New Roman"/>
          <w:sz w:val="24"/>
          <w:szCs w:val="24"/>
        </w:rPr>
        <w:t xml:space="preserve">Электронный ресурс]. - Режим доступа: </w:t>
      </w:r>
      <w:hyperlink r:id="rId10" w:history="1">
        <w:r w:rsidRPr="00F22031">
          <w:rPr>
            <w:rStyle w:val="afd"/>
            <w:rFonts w:ascii="Times New Roman" w:hAnsi="Times New Roman" w:cs="Times New Roman"/>
            <w:sz w:val="24"/>
            <w:szCs w:val="24"/>
          </w:rPr>
          <w:t>http://www.rg.ru/2000/10/11/doktrina-dok.html</w:t>
        </w:r>
      </w:hyperlink>
      <w:r w:rsidRPr="00F22031">
        <w:rPr>
          <w:rFonts w:ascii="Times New Roman" w:hAnsi="Times New Roman" w:cs="Times New Roman"/>
          <w:sz w:val="24"/>
          <w:szCs w:val="24"/>
        </w:rPr>
        <w:t xml:space="preserve"> . - </w:t>
      </w:r>
      <w:r w:rsidRPr="00F22031">
        <w:rPr>
          <w:rFonts w:ascii="Times New Roman" w:eastAsia="Times New Roman" w:hAnsi="Times New Roman" w:cs="Times New Roman"/>
          <w:sz w:val="24"/>
          <w:szCs w:val="24"/>
        </w:rPr>
        <w:t>Заглавие с экрана. - (Дата обращения: 20.08.2015).</w:t>
      </w:r>
    </w:p>
    <w:p w:rsidR="008A1D5C" w:rsidRPr="00F22031" w:rsidRDefault="008A1D5C" w:rsidP="008A1D5C">
      <w:pPr>
        <w:spacing w:after="0" w:line="240" w:lineRule="auto"/>
        <w:ind w:left="284" w:right="-1" w:hanging="284"/>
        <w:jc w:val="both"/>
        <w:rPr>
          <w:rFonts w:ascii="Times New Roman" w:eastAsia="Times New Roman" w:hAnsi="Times New Roman" w:cs="Times New Roman"/>
          <w:sz w:val="24"/>
          <w:szCs w:val="24"/>
        </w:rPr>
      </w:pPr>
      <w:r w:rsidRPr="00F22031">
        <w:rPr>
          <w:rFonts w:ascii="Times New Roman" w:eastAsia="Times New Roman" w:hAnsi="Times New Roman" w:cs="Times New Roman"/>
          <w:bCs/>
          <w:sz w:val="24"/>
          <w:szCs w:val="24"/>
        </w:rPr>
        <w:t xml:space="preserve">3. Об утверждении стратегии развития воспитания в Российской Федерации на период до 2025 года: распоряжение Правительства Российской Федерации от 29 мая 2015 г. № 996-Р </w:t>
      </w:r>
      <w:r w:rsidRPr="00F22031">
        <w:rPr>
          <w:rFonts w:ascii="Times New Roman" w:eastAsia="Calibri" w:hAnsi="Times New Roman" w:cs="Times New Roman"/>
          <w:sz w:val="24"/>
          <w:szCs w:val="24"/>
        </w:rPr>
        <w:t xml:space="preserve">[Электронный ресурс]. - Режим доступа: </w:t>
      </w:r>
      <w:hyperlink r:id="rId11" w:history="1">
        <w:r w:rsidRPr="00F22031">
          <w:rPr>
            <w:rStyle w:val="afd"/>
            <w:rFonts w:ascii="Times New Roman" w:hAnsi="Times New Roman" w:cs="Times New Roman"/>
            <w:sz w:val="24"/>
            <w:szCs w:val="24"/>
          </w:rPr>
          <w:t>http://government.ru/docs/18312/</w:t>
        </w:r>
      </w:hyperlink>
      <w:r w:rsidRPr="00F22031">
        <w:rPr>
          <w:rFonts w:ascii="Times New Roman" w:hAnsi="Times New Roman" w:cs="Times New Roman"/>
          <w:sz w:val="24"/>
          <w:szCs w:val="24"/>
        </w:rPr>
        <w:t xml:space="preserve"> . </w:t>
      </w:r>
      <w:r w:rsidRPr="00F22031">
        <w:rPr>
          <w:rFonts w:ascii="Times New Roman" w:eastAsia="Times New Roman" w:hAnsi="Times New Roman" w:cs="Times New Roman"/>
          <w:sz w:val="24"/>
          <w:szCs w:val="24"/>
        </w:rPr>
        <w:t>Загл</w:t>
      </w:r>
      <w:r w:rsidRPr="00F22031">
        <w:rPr>
          <w:rFonts w:ascii="Times New Roman" w:eastAsia="Times New Roman" w:hAnsi="Times New Roman" w:cs="Times New Roman"/>
          <w:sz w:val="24"/>
          <w:szCs w:val="24"/>
        </w:rPr>
        <w:t>а</w:t>
      </w:r>
      <w:r w:rsidRPr="00F22031">
        <w:rPr>
          <w:rFonts w:ascii="Times New Roman" w:eastAsia="Times New Roman" w:hAnsi="Times New Roman" w:cs="Times New Roman"/>
          <w:sz w:val="24"/>
          <w:szCs w:val="24"/>
        </w:rPr>
        <w:t>вие с экрана. - (Дата обращения: 20.08.2015).</w:t>
      </w:r>
    </w:p>
    <w:p w:rsidR="008A1D5C" w:rsidRPr="00F22031" w:rsidRDefault="008A1D5C" w:rsidP="008A1D5C">
      <w:pPr>
        <w:spacing w:after="0" w:line="240" w:lineRule="auto"/>
        <w:ind w:left="284" w:hanging="284"/>
        <w:rPr>
          <w:rFonts w:ascii="Times New Roman" w:eastAsia="Times New Roman" w:hAnsi="Times New Roman" w:cs="Times New Roman"/>
          <w:b/>
          <w:sz w:val="24"/>
          <w:szCs w:val="24"/>
        </w:rPr>
      </w:pPr>
      <w:r w:rsidRPr="00F22031">
        <w:rPr>
          <w:rFonts w:ascii="Times New Roman" w:hAnsi="Times New Roman" w:cs="Times New Roman"/>
          <w:b/>
          <w:sz w:val="24"/>
          <w:szCs w:val="24"/>
        </w:rPr>
        <w:t xml:space="preserve">  </w:t>
      </w:r>
      <w:r w:rsidRPr="00F22031">
        <w:rPr>
          <w:rFonts w:ascii="Times New Roman" w:eastAsia="Times New Roman" w:hAnsi="Times New Roman" w:cs="Times New Roman"/>
          <w:bCs/>
          <w:sz w:val="24"/>
          <w:szCs w:val="24"/>
        </w:rPr>
        <w:t xml:space="preserve">4. Федеральные государственные образовательные стандарты общего образования </w:t>
      </w:r>
      <w:r w:rsidRPr="00F22031">
        <w:rPr>
          <w:rFonts w:ascii="Times New Roman" w:eastAsia="Times New Roman" w:hAnsi="Times New Roman" w:cs="Times New Roman"/>
          <w:sz w:val="24"/>
          <w:szCs w:val="24"/>
        </w:rPr>
        <w:t xml:space="preserve"> </w:t>
      </w:r>
      <w:r w:rsidRPr="00F22031">
        <w:rPr>
          <w:rFonts w:ascii="Times New Roman" w:eastAsia="Calibri" w:hAnsi="Times New Roman" w:cs="Times New Roman"/>
          <w:sz w:val="24"/>
          <w:szCs w:val="24"/>
        </w:rPr>
        <w:t xml:space="preserve">[Электронный ресурс]. - Режим доступа: </w:t>
      </w:r>
      <w:hyperlink r:id="rId12" w:history="1">
        <w:r w:rsidRPr="00F22031">
          <w:rPr>
            <w:rFonts w:ascii="Times New Roman" w:eastAsia="Times New Roman" w:hAnsi="Times New Roman" w:cs="Times New Roman"/>
            <w:color w:val="0000FF"/>
            <w:sz w:val="24"/>
            <w:szCs w:val="24"/>
            <w:u w:val="single"/>
          </w:rPr>
          <w:t>http://минобрнауки.рф/%D0%B4%D0%BE%D0%BA%D1%83%D0%BC%D0%B5%D0%BD%D1%82%D1%8B/543</w:t>
        </w:r>
      </w:hyperlink>
      <w:r w:rsidRPr="00F22031">
        <w:rPr>
          <w:rFonts w:ascii="Times New Roman" w:eastAsia="Times New Roman" w:hAnsi="Times New Roman" w:cs="Times New Roman"/>
          <w:sz w:val="24"/>
          <w:szCs w:val="24"/>
        </w:rPr>
        <w:t xml:space="preserve"> . - Заглавие с экрана. - (Дата обращения: 20.08.2015)</w:t>
      </w:r>
      <w:r w:rsidRPr="00F22031">
        <w:rPr>
          <w:rFonts w:ascii="Times New Roman" w:eastAsia="Times New Roman" w:hAnsi="Times New Roman" w:cs="Times New Roman"/>
          <w:bCs/>
          <w:sz w:val="24"/>
          <w:szCs w:val="24"/>
        </w:rPr>
        <w:t>.</w:t>
      </w:r>
    </w:p>
    <w:p w:rsidR="008A1D5C" w:rsidRPr="00F22031" w:rsidRDefault="008A1D5C" w:rsidP="008A1D5C">
      <w:pPr>
        <w:spacing w:after="0" w:line="240" w:lineRule="auto"/>
        <w:ind w:left="284" w:hanging="284"/>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5. Авво</w:t>
      </w:r>
      <w:r w:rsidRPr="00F22031">
        <w:rPr>
          <w:rFonts w:ascii="Times New Roman" w:hAnsi="Times New Roman" w:cs="Times New Roman"/>
          <w:sz w:val="24"/>
          <w:szCs w:val="24"/>
        </w:rPr>
        <w:t xml:space="preserve"> Б</w:t>
      </w:r>
      <w:r w:rsidRPr="00F22031">
        <w:rPr>
          <w:rFonts w:ascii="Times New Roman" w:eastAsia="Times New Roman" w:hAnsi="Times New Roman" w:cs="Times New Roman"/>
          <w:sz w:val="24"/>
          <w:szCs w:val="24"/>
        </w:rPr>
        <w:t xml:space="preserve">. В. Новые стратегии профессиональной ориентации и поддержки программ «Обучение для карьеры» </w:t>
      </w:r>
      <w:r w:rsidRPr="00F22031">
        <w:rPr>
          <w:rFonts w:ascii="Times New Roman" w:hAnsi="Times New Roman" w:cs="Times New Roman"/>
          <w:sz w:val="24"/>
          <w:szCs w:val="24"/>
        </w:rPr>
        <w:t>[Текст] /</w:t>
      </w:r>
      <w:r w:rsidRPr="00F22031">
        <w:rPr>
          <w:rFonts w:ascii="Times New Roman" w:eastAsia="Times New Roman" w:hAnsi="Times New Roman" w:cs="Times New Roman"/>
          <w:sz w:val="24"/>
          <w:szCs w:val="24"/>
        </w:rPr>
        <w:t xml:space="preserve"> </w:t>
      </w:r>
      <w:r w:rsidRPr="00F22031">
        <w:rPr>
          <w:rFonts w:ascii="Times New Roman" w:hAnsi="Times New Roman" w:cs="Times New Roman"/>
          <w:sz w:val="24"/>
          <w:szCs w:val="24"/>
        </w:rPr>
        <w:t>Б</w:t>
      </w:r>
      <w:r w:rsidRPr="00F22031">
        <w:rPr>
          <w:rFonts w:ascii="Times New Roman" w:eastAsia="Times New Roman" w:hAnsi="Times New Roman" w:cs="Times New Roman"/>
          <w:sz w:val="24"/>
          <w:szCs w:val="24"/>
        </w:rPr>
        <w:t>. В. Авво, Е. С.</w:t>
      </w:r>
      <w:r w:rsidRPr="00F22031">
        <w:rPr>
          <w:rFonts w:ascii="Times New Roman" w:hAnsi="Times New Roman" w:cs="Times New Roman"/>
          <w:sz w:val="24"/>
          <w:szCs w:val="24"/>
        </w:rPr>
        <w:t xml:space="preserve"> </w:t>
      </w:r>
      <w:r w:rsidRPr="00F22031">
        <w:rPr>
          <w:rFonts w:ascii="Times New Roman" w:eastAsia="Times New Roman" w:hAnsi="Times New Roman" w:cs="Times New Roman"/>
          <w:sz w:val="24"/>
          <w:szCs w:val="24"/>
        </w:rPr>
        <w:t>Заир-Бек. -  СПб. // Человек и обр</w:t>
      </w:r>
      <w:r w:rsidRPr="00F22031">
        <w:rPr>
          <w:rFonts w:ascii="Times New Roman" w:eastAsia="Times New Roman" w:hAnsi="Times New Roman" w:cs="Times New Roman"/>
          <w:sz w:val="24"/>
          <w:szCs w:val="24"/>
        </w:rPr>
        <w:t>а</w:t>
      </w:r>
      <w:r w:rsidRPr="00F22031">
        <w:rPr>
          <w:rFonts w:ascii="Times New Roman" w:eastAsia="Times New Roman" w:hAnsi="Times New Roman" w:cs="Times New Roman"/>
          <w:sz w:val="24"/>
          <w:szCs w:val="24"/>
        </w:rPr>
        <w:t>зование.-  2013. - № 2 (35). – С. 89-93.</w:t>
      </w:r>
    </w:p>
    <w:p w:rsidR="008A1D5C" w:rsidRPr="00F22031" w:rsidRDefault="008A1D5C" w:rsidP="008A1D5C">
      <w:pPr>
        <w:spacing w:after="0" w:line="240" w:lineRule="auto"/>
        <w:ind w:left="284" w:right="-1" w:hanging="284"/>
        <w:jc w:val="both"/>
        <w:rPr>
          <w:rFonts w:ascii="Times New Roman" w:eastAsia="Times New Roman" w:hAnsi="Times New Roman" w:cs="Times New Roman"/>
          <w:bCs/>
          <w:sz w:val="24"/>
          <w:szCs w:val="24"/>
        </w:rPr>
      </w:pPr>
      <w:r w:rsidRPr="00F22031">
        <w:rPr>
          <w:rFonts w:ascii="Times New Roman" w:eastAsia="Times New Roman" w:hAnsi="Times New Roman" w:cs="Times New Roman"/>
          <w:sz w:val="24"/>
          <w:szCs w:val="24"/>
        </w:rPr>
        <w:t xml:space="preserve">6. Блинов В.И. </w:t>
      </w:r>
      <w:r w:rsidRPr="00F22031">
        <w:rPr>
          <w:rFonts w:ascii="Times New Roman" w:eastAsia="Times New Roman" w:hAnsi="Times New Roman" w:cs="Times New Roman"/>
          <w:bCs/>
          <w:sz w:val="24"/>
          <w:szCs w:val="24"/>
        </w:rPr>
        <w:t>Словарь-</w:t>
      </w:r>
      <w:r w:rsidRPr="00F22031">
        <w:rPr>
          <w:rFonts w:ascii="Times New Roman" w:eastAsia="Times New Roman" w:hAnsi="Times New Roman" w:cs="Times New Roman"/>
          <w:bCs/>
          <w:sz w:val="24"/>
          <w:szCs w:val="24"/>
          <w:lang w:val="en-US"/>
        </w:rPr>
        <w:t>c</w:t>
      </w:r>
      <w:r w:rsidRPr="00F22031">
        <w:rPr>
          <w:rFonts w:ascii="Times New Roman" w:eastAsia="Times New Roman" w:hAnsi="Times New Roman" w:cs="Times New Roman"/>
          <w:bCs/>
          <w:sz w:val="24"/>
          <w:szCs w:val="24"/>
        </w:rPr>
        <w:t>правочник современного российского профессионального обр</w:t>
      </w:r>
      <w:r w:rsidRPr="00F22031">
        <w:rPr>
          <w:rFonts w:ascii="Times New Roman" w:eastAsia="Times New Roman" w:hAnsi="Times New Roman" w:cs="Times New Roman"/>
          <w:bCs/>
          <w:sz w:val="24"/>
          <w:szCs w:val="24"/>
        </w:rPr>
        <w:t>а</w:t>
      </w:r>
      <w:r w:rsidRPr="00F22031">
        <w:rPr>
          <w:rFonts w:ascii="Times New Roman" w:eastAsia="Times New Roman" w:hAnsi="Times New Roman" w:cs="Times New Roman"/>
          <w:bCs/>
          <w:sz w:val="24"/>
          <w:szCs w:val="24"/>
        </w:rPr>
        <w:t xml:space="preserve">зования / </w:t>
      </w:r>
      <w:r w:rsidRPr="00F22031">
        <w:rPr>
          <w:rFonts w:ascii="Times New Roman" w:eastAsia="Times New Roman" w:hAnsi="Times New Roman" w:cs="Times New Roman"/>
          <w:sz w:val="24"/>
          <w:szCs w:val="24"/>
        </w:rPr>
        <w:t>В.И. Блинов, И.А.  Волошина, Е.Ю. Есенина, А.Н. Лейбович, П.Н.</w:t>
      </w:r>
      <w:r w:rsidRPr="00F22031">
        <w:rPr>
          <w:rFonts w:ascii="Times New Roman" w:hAnsi="Times New Roman" w:cs="Times New Roman"/>
          <w:sz w:val="24"/>
          <w:szCs w:val="24"/>
        </w:rPr>
        <w:t xml:space="preserve"> </w:t>
      </w:r>
      <w:r w:rsidRPr="00F22031">
        <w:rPr>
          <w:rFonts w:ascii="Times New Roman" w:eastAsia="Times New Roman" w:hAnsi="Times New Roman" w:cs="Times New Roman"/>
          <w:sz w:val="24"/>
          <w:szCs w:val="24"/>
        </w:rPr>
        <w:t xml:space="preserve">Новиков </w:t>
      </w:r>
      <w:r w:rsidRPr="00F22031">
        <w:rPr>
          <w:rFonts w:ascii="Times New Roman" w:eastAsia="Calibri" w:hAnsi="Times New Roman" w:cs="Times New Roman"/>
          <w:sz w:val="24"/>
          <w:szCs w:val="24"/>
        </w:rPr>
        <w:t xml:space="preserve">[Электронный ресурс]. - Режим доступа: </w:t>
      </w:r>
      <w:hyperlink r:id="rId13" w:history="1">
        <w:r w:rsidRPr="00F22031">
          <w:rPr>
            <w:rStyle w:val="afd"/>
            <w:rFonts w:ascii="Times New Roman" w:hAnsi="Times New Roman" w:cs="Times New Roman"/>
            <w:sz w:val="24"/>
            <w:szCs w:val="24"/>
          </w:rPr>
          <w:t>http://www.firo.ru/?page_id=985</w:t>
        </w:r>
      </w:hyperlink>
      <w:r w:rsidRPr="00F22031">
        <w:rPr>
          <w:rFonts w:ascii="Times New Roman" w:hAnsi="Times New Roman" w:cs="Times New Roman"/>
          <w:sz w:val="24"/>
          <w:szCs w:val="24"/>
        </w:rPr>
        <w:t xml:space="preserve"> </w:t>
      </w:r>
      <w:r w:rsidRPr="00F22031">
        <w:rPr>
          <w:rFonts w:ascii="Times New Roman" w:eastAsia="Times New Roman" w:hAnsi="Times New Roman" w:cs="Times New Roman"/>
          <w:sz w:val="24"/>
          <w:szCs w:val="24"/>
        </w:rPr>
        <w:t>. - Заглавие с экрана. - (Дата обращения: 30.08.2015).</w:t>
      </w:r>
    </w:p>
    <w:p w:rsidR="008A1D5C" w:rsidRPr="00F22031" w:rsidRDefault="008A1D5C" w:rsidP="00E70FC7">
      <w:pPr>
        <w:pStyle w:val="a3"/>
        <w:numPr>
          <w:ilvl w:val="0"/>
          <w:numId w:val="25"/>
        </w:numPr>
        <w:spacing w:after="0" w:line="240" w:lineRule="auto"/>
        <w:ind w:left="284" w:hanging="284"/>
        <w:jc w:val="both"/>
        <w:rPr>
          <w:rFonts w:ascii="Times New Roman" w:hAnsi="Times New Roman" w:cs="Times New Roman"/>
          <w:b/>
          <w:sz w:val="24"/>
          <w:szCs w:val="24"/>
        </w:rPr>
      </w:pPr>
      <w:r w:rsidRPr="00F22031">
        <w:rPr>
          <w:rFonts w:ascii="Times New Roman" w:eastAsia="Times New Roman" w:hAnsi="Times New Roman" w:cs="Times New Roman"/>
          <w:sz w:val="24"/>
          <w:szCs w:val="24"/>
        </w:rPr>
        <w:t>Воровщиков С.Г. Национальная образовательная инициатива «Наша новая школа»: а</w:t>
      </w:r>
      <w:r w:rsidRPr="00F22031">
        <w:rPr>
          <w:rFonts w:ascii="Times New Roman" w:eastAsia="Times New Roman" w:hAnsi="Times New Roman" w:cs="Times New Roman"/>
          <w:sz w:val="24"/>
          <w:szCs w:val="24"/>
        </w:rPr>
        <w:t>к</w:t>
      </w:r>
      <w:r w:rsidRPr="00F22031">
        <w:rPr>
          <w:rFonts w:ascii="Times New Roman" w:eastAsia="Times New Roman" w:hAnsi="Times New Roman" w:cs="Times New Roman"/>
          <w:sz w:val="24"/>
          <w:szCs w:val="24"/>
        </w:rPr>
        <w:t xml:space="preserve">туальные проблемы и перспективные решения </w:t>
      </w:r>
      <w:r w:rsidRPr="00F22031">
        <w:rPr>
          <w:rFonts w:ascii="Times New Roman" w:hAnsi="Times New Roman" w:cs="Times New Roman"/>
          <w:sz w:val="24"/>
          <w:szCs w:val="24"/>
        </w:rPr>
        <w:t xml:space="preserve">[Текст]/ </w:t>
      </w:r>
      <w:r w:rsidRPr="00F22031">
        <w:rPr>
          <w:rFonts w:ascii="Times New Roman" w:eastAsia="Times New Roman" w:hAnsi="Times New Roman" w:cs="Times New Roman"/>
          <w:sz w:val="24"/>
          <w:szCs w:val="24"/>
        </w:rPr>
        <w:t>С.Г. Воровщиков // Повышение профессиональной компетентности работников образования: актуальные проблемы и перспективные решения: сб. ст. Вторых педагогических чтений научной школы упра</w:t>
      </w:r>
      <w:r w:rsidRPr="00F22031">
        <w:rPr>
          <w:rFonts w:ascii="Times New Roman" w:eastAsia="Times New Roman" w:hAnsi="Times New Roman" w:cs="Times New Roman"/>
          <w:sz w:val="24"/>
          <w:szCs w:val="24"/>
        </w:rPr>
        <w:t>в</w:t>
      </w:r>
      <w:r w:rsidRPr="00F22031">
        <w:rPr>
          <w:rFonts w:ascii="Times New Roman" w:eastAsia="Times New Roman" w:hAnsi="Times New Roman" w:cs="Times New Roman"/>
          <w:sz w:val="24"/>
          <w:szCs w:val="24"/>
        </w:rPr>
        <w:t>ления образованием. - М., 2010.</w:t>
      </w:r>
    </w:p>
    <w:p w:rsidR="008A1D5C" w:rsidRPr="00F22031" w:rsidRDefault="008A1D5C" w:rsidP="00E70FC7">
      <w:pPr>
        <w:pStyle w:val="a3"/>
        <w:numPr>
          <w:ilvl w:val="0"/>
          <w:numId w:val="25"/>
        </w:numPr>
        <w:spacing w:after="0" w:line="240" w:lineRule="auto"/>
        <w:ind w:left="284" w:hanging="284"/>
        <w:jc w:val="both"/>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 xml:space="preserve">Выготский Л С. Воображение и творчество в детском возрасте: Психологический очерк </w:t>
      </w:r>
      <w:r w:rsidRPr="00F22031">
        <w:rPr>
          <w:rFonts w:ascii="Times New Roman" w:hAnsi="Times New Roman" w:cs="Times New Roman"/>
          <w:sz w:val="24"/>
          <w:szCs w:val="24"/>
        </w:rPr>
        <w:t>[Текст]</w:t>
      </w:r>
      <w:r w:rsidRPr="00F22031">
        <w:rPr>
          <w:rFonts w:ascii="Times New Roman" w:eastAsia="Times New Roman" w:hAnsi="Times New Roman" w:cs="Times New Roman"/>
          <w:sz w:val="24"/>
          <w:szCs w:val="24"/>
        </w:rPr>
        <w:t xml:space="preserve">/ Л С. Выготский /Книга для учителя. 3-е изд., </w:t>
      </w:r>
      <w:r>
        <w:rPr>
          <w:rFonts w:ascii="Times New Roman" w:eastAsia="Times New Roman" w:hAnsi="Times New Roman" w:cs="Times New Roman"/>
          <w:sz w:val="24"/>
          <w:szCs w:val="24"/>
        </w:rPr>
        <w:t>М.: Просвещение, 1991 г.-</w:t>
      </w:r>
      <w:r w:rsidRPr="00F22031">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w:t>
      </w:r>
      <w:r w:rsidRPr="00F22031">
        <w:rPr>
          <w:rFonts w:ascii="Times New Roman" w:eastAsia="Times New Roman" w:hAnsi="Times New Roman" w:cs="Times New Roman"/>
          <w:sz w:val="24"/>
          <w:szCs w:val="24"/>
        </w:rPr>
        <w:t xml:space="preserve">93 </w:t>
      </w:r>
    </w:p>
    <w:p w:rsidR="008A1D5C" w:rsidRPr="00F22031" w:rsidRDefault="008A1D5C" w:rsidP="00E70FC7">
      <w:pPr>
        <w:pStyle w:val="a3"/>
        <w:numPr>
          <w:ilvl w:val="0"/>
          <w:numId w:val="25"/>
        </w:numPr>
        <w:spacing w:after="0" w:line="240" w:lineRule="auto"/>
        <w:ind w:left="284" w:hanging="284"/>
        <w:jc w:val="both"/>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 xml:space="preserve">Даль В. Толковый словарь живого великорусского языка. </w:t>
      </w:r>
      <w:r w:rsidRPr="00F22031">
        <w:rPr>
          <w:rFonts w:ascii="Times New Roman" w:hAnsi="Times New Roman" w:cs="Times New Roman"/>
          <w:sz w:val="24"/>
          <w:szCs w:val="24"/>
        </w:rPr>
        <w:t xml:space="preserve">[Текст]/ </w:t>
      </w:r>
      <w:r w:rsidRPr="00F22031">
        <w:rPr>
          <w:rFonts w:ascii="Times New Roman" w:eastAsia="Times New Roman" w:hAnsi="Times New Roman" w:cs="Times New Roman"/>
          <w:sz w:val="24"/>
          <w:szCs w:val="24"/>
        </w:rPr>
        <w:t>Даль В - Т. 2. М., 1979. С. 635; Т. 3. С. 386 (сохранена орфография дореволюционного издания).</w:t>
      </w:r>
    </w:p>
    <w:p w:rsidR="008A1D5C" w:rsidRPr="00F22031" w:rsidRDefault="008A1D5C" w:rsidP="00E70FC7">
      <w:pPr>
        <w:pStyle w:val="a3"/>
        <w:numPr>
          <w:ilvl w:val="0"/>
          <w:numId w:val="25"/>
        </w:numPr>
        <w:spacing w:after="0" w:line="240" w:lineRule="auto"/>
        <w:ind w:left="284" w:hanging="284"/>
        <w:rPr>
          <w:rFonts w:ascii="Times New Roman" w:hAnsi="Times New Roman" w:cs="Times New Roman"/>
          <w:sz w:val="24"/>
          <w:szCs w:val="24"/>
        </w:rPr>
      </w:pPr>
      <w:r w:rsidRPr="00F22031">
        <w:rPr>
          <w:rFonts w:ascii="Times New Roman" w:hAnsi="Times New Roman" w:cs="Times New Roman"/>
          <w:sz w:val="24"/>
          <w:szCs w:val="24"/>
        </w:rPr>
        <w:t xml:space="preserve">Дистервег А. Избранные педагогические сочинения [Текст] / А. Дистервег.  - М.: Учпедгиз, 1956. - 374 с. </w:t>
      </w:r>
    </w:p>
    <w:p w:rsidR="008A1D5C" w:rsidRPr="00F22031" w:rsidRDefault="008A1D5C" w:rsidP="00E70FC7">
      <w:pPr>
        <w:pStyle w:val="a3"/>
        <w:numPr>
          <w:ilvl w:val="0"/>
          <w:numId w:val="25"/>
        </w:numPr>
        <w:spacing w:after="0" w:line="240" w:lineRule="auto"/>
        <w:ind w:left="284" w:hanging="284"/>
        <w:jc w:val="both"/>
        <w:rPr>
          <w:rFonts w:ascii="Times New Roman" w:hAnsi="Times New Roman" w:cs="Times New Roman"/>
          <w:sz w:val="24"/>
          <w:szCs w:val="24"/>
        </w:rPr>
      </w:pPr>
      <w:r w:rsidRPr="00F22031">
        <w:rPr>
          <w:rFonts w:ascii="Times New Roman" w:eastAsia="Times New Roman" w:hAnsi="Times New Roman" w:cs="Times New Roman"/>
          <w:sz w:val="24"/>
          <w:szCs w:val="24"/>
        </w:rPr>
        <w:t>Иванов Д.А., Компетентностный подход в образовании. Проблемы, понятия, и</w:t>
      </w:r>
      <w:r w:rsidRPr="00F22031">
        <w:rPr>
          <w:rFonts w:ascii="Times New Roman" w:eastAsia="Times New Roman" w:hAnsi="Times New Roman" w:cs="Times New Roman"/>
          <w:sz w:val="24"/>
          <w:szCs w:val="24"/>
        </w:rPr>
        <w:t>н</w:t>
      </w:r>
      <w:r w:rsidRPr="00F22031">
        <w:rPr>
          <w:rFonts w:ascii="Times New Roman" w:eastAsia="Times New Roman" w:hAnsi="Times New Roman" w:cs="Times New Roman"/>
          <w:sz w:val="24"/>
          <w:szCs w:val="24"/>
        </w:rPr>
        <w:t xml:space="preserve">струментарий </w:t>
      </w:r>
      <w:r w:rsidRPr="00F22031">
        <w:rPr>
          <w:rFonts w:ascii="Times New Roman" w:hAnsi="Times New Roman" w:cs="Times New Roman"/>
          <w:sz w:val="24"/>
          <w:szCs w:val="24"/>
        </w:rPr>
        <w:t>[Текст]</w:t>
      </w:r>
      <w:r w:rsidRPr="00F22031">
        <w:rPr>
          <w:rFonts w:ascii="Times New Roman" w:eastAsia="Times New Roman" w:hAnsi="Times New Roman" w:cs="Times New Roman"/>
          <w:sz w:val="24"/>
          <w:szCs w:val="24"/>
        </w:rPr>
        <w:t xml:space="preserve"> / Иванов Д.А., Митрофанов К.Г. -  М., 2003. </w:t>
      </w:r>
    </w:p>
    <w:p w:rsidR="008A1D5C" w:rsidRPr="00F22031" w:rsidRDefault="008A1D5C" w:rsidP="00E70FC7">
      <w:pPr>
        <w:pStyle w:val="a3"/>
        <w:numPr>
          <w:ilvl w:val="0"/>
          <w:numId w:val="25"/>
        </w:numPr>
        <w:shd w:val="clear" w:color="auto" w:fill="FFFFFF"/>
        <w:tabs>
          <w:tab w:val="left" w:pos="0"/>
        </w:tabs>
        <w:spacing w:after="0" w:line="240" w:lineRule="auto"/>
        <w:ind w:left="284" w:hanging="284"/>
        <w:jc w:val="both"/>
        <w:rPr>
          <w:rFonts w:ascii="Times New Roman" w:hAnsi="Times New Roman" w:cs="Times New Roman"/>
          <w:sz w:val="24"/>
          <w:szCs w:val="24"/>
        </w:rPr>
      </w:pPr>
      <w:r w:rsidRPr="00F22031">
        <w:rPr>
          <w:rFonts w:ascii="Times New Roman" w:hAnsi="Times New Roman" w:cs="Times New Roman"/>
          <w:sz w:val="24"/>
          <w:szCs w:val="24"/>
        </w:rPr>
        <w:t xml:space="preserve"> Кравченко И.Н. Модель информационного сопровождения родителей-соисследователей, активно участвующих в научной и проектной деятельности учащи</w:t>
      </w:r>
      <w:r w:rsidRPr="00F22031">
        <w:rPr>
          <w:rFonts w:ascii="Times New Roman" w:hAnsi="Times New Roman" w:cs="Times New Roman"/>
          <w:sz w:val="24"/>
          <w:szCs w:val="24"/>
        </w:rPr>
        <w:t>х</w:t>
      </w:r>
      <w:r w:rsidRPr="00F22031">
        <w:rPr>
          <w:rFonts w:ascii="Times New Roman" w:hAnsi="Times New Roman" w:cs="Times New Roman"/>
          <w:sz w:val="24"/>
          <w:szCs w:val="24"/>
        </w:rPr>
        <w:t>ся [Текст]/ И.Н.</w:t>
      </w:r>
      <w:r w:rsidRPr="00F22031">
        <w:rPr>
          <w:rFonts w:ascii="Times New Roman" w:eastAsia="Times New Roman" w:hAnsi="Times New Roman" w:cs="Times New Roman"/>
          <w:sz w:val="24"/>
          <w:szCs w:val="24"/>
        </w:rPr>
        <w:t xml:space="preserve"> </w:t>
      </w:r>
      <w:r w:rsidRPr="00F22031">
        <w:rPr>
          <w:rFonts w:ascii="Times New Roman" w:hAnsi="Times New Roman" w:cs="Times New Roman"/>
          <w:sz w:val="24"/>
          <w:szCs w:val="24"/>
        </w:rPr>
        <w:t xml:space="preserve">Кравченко // Педагогическая власть: контексты и подтексты сб. тр. междун. науч.- практич. конф../ под общ.ред. Н.А. Калугиной - Хабаровск: ХК ИРО, 2015. – </w:t>
      </w:r>
      <w:r w:rsidRPr="00F22031">
        <w:rPr>
          <w:rFonts w:ascii="Times New Roman" w:eastAsia="Times New Roman" w:hAnsi="Times New Roman" w:cs="Times New Roman"/>
          <w:bCs/>
          <w:sz w:val="24"/>
          <w:szCs w:val="24"/>
        </w:rPr>
        <w:t>с. 157-168</w:t>
      </w:r>
    </w:p>
    <w:p w:rsidR="008A1D5C" w:rsidRPr="00F22031" w:rsidRDefault="008A1D5C" w:rsidP="00E70FC7">
      <w:pPr>
        <w:pStyle w:val="a3"/>
        <w:numPr>
          <w:ilvl w:val="0"/>
          <w:numId w:val="25"/>
        </w:numPr>
        <w:spacing w:after="0" w:line="240" w:lineRule="auto"/>
        <w:ind w:left="284" w:hanging="284"/>
        <w:jc w:val="both"/>
        <w:rPr>
          <w:rFonts w:ascii="Times New Roman" w:hAnsi="Times New Roman" w:cs="Times New Roman"/>
          <w:sz w:val="24"/>
          <w:szCs w:val="24"/>
        </w:rPr>
      </w:pPr>
      <w:r w:rsidRPr="00F22031">
        <w:rPr>
          <w:rFonts w:ascii="Times New Roman" w:hAnsi="Times New Roman" w:cs="Times New Roman"/>
          <w:sz w:val="24"/>
          <w:szCs w:val="24"/>
        </w:rPr>
        <w:t>Кравченко И.Н. Мотивационная сфера детей с признаками скрытой (потенциал</w:t>
      </w:r>
      <w:r w:rsidRPr="00F22031">
        <w:rPr>
          <w:rFonts w:ascii="Times New Roman" w:hAnsi="Times New Roman" w:cs="Times New Roman"/>
          <w:sz w:val="24"/>
          <w:szCs w:val="24"/>
        </w:rPr>
        <w:t>ь</w:t>
      </w:r>
      <w:r w:rsidRPr="00F22031">
        <w:rPr>
          <w:rFonts w:ascii="Times New Roman" w:hAnsi="Times New Roman" w:cs="Times New Roman"/>
          <w:sz w:val="24"/>
          <w:szCs w:val="24"/>
        </w:rPr>
        <w:t>ной) одарённости [Текст]/ И.Н. Кравченко // Мотивация и рефлексия личности: сб. науч. тр. / под редакцией Е. Н. Ткач. – Хабаровск: Издательство ДВГГУ, 2014  – с. 68-75</w:t>
      </w:r>
    </w:p>
    <w:p w:rsidR="008A1D5C" w:rsidRPr="00F22031" w:rsidRDefault="008A1D5C" w:rsidP="00E70FC7">
      <w:pPr>
        <w:pStyle w:val="a3"/>
        <w:numPr>
          <w:ilvl w:val="0"/>
          <w:numId w:val="25"/>
        </w:numPr>
        <w:shd w:val="clear" w:color="auto" w:fill="FFFFFF"/>
        <w:tabs>
          <w:tab w:val="left" w:pos="0"/>
        </w:tabs>
        <w:spacing w:after="0" w:line="240" w:lineRule="auto"/>
        <w:ind w:left="284" w:hanging="284"/>
        <w:jc w:val="both"/>
        <w:rPr>
          <w:rFonts w:ascii="Times New Roman" w:hAnsi="Times New Roman" w:cs="Times New Roman"/>
          <w:sz w:val="24"/>
          <w:szCs w:val="24"/>
        </w:rPr>
      </w:pPr>
      <w:r w:rsidRPr="00F22031">
        <w:rPr>
          <w:rFonts w:ascii="Times New Roman" w:hAnsi="Times New Roman" w:cs="Times New Roman"/>
          <w:sz w:val="24"/>
          <w:szCs w:val="24"/>
        </w:rPr>
        <w:t>Маркова А. К. Формирование мотивации учения в школьном возрасте [Текст] /А. К. Маркова // Пособие для учителя. / А. К. Маркова - М., 1983.</w:t>
      </w:r>
    </w:p>
    <w:p w:rsidR="008A1D5C" w:rsidRPr="00F22031" w:rsidRDefault="008A1D5C" w:rsidP="00E70FC7">
      <w:pPr>
        <w:pStyle w:val="a3"/>
        <w:numPr>
          <w:ilvl w:val="0"/>
          <w:numId w:val="25"/>
        </w:numPr>
        <w:spacing w:before="100" w:beforeAutospacing="1" w:after="100" w:afterAutospacing="1" w:line="240" w:lineRule="auto"/>
        <w:ind w:left="284" w:hanging="284"/>
        <w:rPr>
          <w:rFonts w:ascii="Times New Roman" w:hAnsi="Times New Roman" w:cs="Times New Roman"/>
          <w:sz w:val="24"/>
          <w:szCs w:val="24"/>
        </w:rPr>
      </w:pPr>
      <w:r w:rsidRPr="00F22031">
        <w:rPr>
          <w:rFonts w:ascii="Times New Roman" w:hAnsi="Times New Roman" w:cs="Times New Roman"/>
          <w:sz w:val="24"/>
          <w:szCs w:val="24"/>
        </w:rPr>
        <w:t>Ожегов С.И. Словарь русского языка. [Текст] / С.И. Ожегов - М., 1960. С. 570.</w:t>
      </w:r>
    </w:p>
    <w:p w:rsidR="008A1D5C" w:rsidRPr="00F22031" w:rsidRDefault="008A1D5C" w:rsidP="00E70FC7">
      <w:pPr>
        <w:pStyle w:val="a3"/>
        <w:numPr>
          <w:ilvl w:val="0"/>
          <w:numId w:val="25"/>
        </w:numPr>
        <w:spacing w:after="0" w:line="240" w:lineRule="auto"/>
        <w:ind w:left="284" w:hanging="284"/>
        <w:jc w:val="both"/>
        <w:rPr>
          <w:rFonts w:ascii="Times New Roman" w:hAnsi="Times New Roman" w:cs="Times New Roman"/>
          <w:sz w:val="24"/>
          <w:szCs w:val="24"/>
        </w:rPr>
      </w:pPr>
      <w:r w:rsidRPr="00F22031">
        <w:rPr>
          <w:rFonts w:ascii="Times New Roman" w:hAnsi="Times New Roman" w:cs="Times New Roman"/>
          <w:sz w:val="24"/>
          <w:szCs w:val="24"/>
        </w:rPr>
        <w:t>Пузько В. И. Развитие учащихся в учебной деятельности. Психологический пра</w:t>
      </w:r>
      <w:r w:rsidRPr="00F22031">
        <w:rPr>
          <w:rFonts w:ascii="Times New Roman" w:hAnsi="Times New Roman" w:cs="Times New Roman"/>
          <w:sz w:val="24"/>
          <w:szCs w:val="24"/>
        </w:rPr>
        <w:t>к</w:t>
      </w:r>
      <w:r w:rsidRPr="00F22031">
        <w:rPr>
          <w:rFonts w:ascii="Times New Roman" w:hAnsi="Times New Roman" w:cs="Times New Roman"/>
          <w:sz w:val="24"/>
          <w:szCs w:val="24"/>
        </w:rPr>
        <w:t>тикум к курсу педагогической психологии [Текст] / В. И. Пузько // Учебное пособие. - в 2-х частях. Часть 2. - Владивосток, 2007.</w:t>
      </w:r>
    </w:p>
    <w:p w:rsidR="008A1D5C" w:rsidRPr="00F22031" w:rsidRDefault="008A1D5C" w:rsidP="00E70FC7">
      <w:pPr>
        <w:pStyle w:val="a3"/>
        <w:numPr>
          <w:ilvl w:val="0"/>
          <w:numId w:val="25"/>
        </w:numPr>
        <w:spacing w:after="0" w:line="240" w:lineRule="auto"/>
        <w:ind w:left="284" w:hanging="284"/>
        <w:jc w:val="both"/>
        <w:rPr>
          <w:rFonts w:ascii="Times New Roman" w:hAnsi="Times New Roman" w:cs="Times New Roman"/>
          <w:sz w:val="24"/>
          <w:szCs w:val="24"/>
        </w:rPr>
      </w:pPr>
      <w:r w:rsidRPr="00F22031">
        <w:rPr>
          <w:rFonts w:ascii="Times New Roman" w:hAnsi="Times New Roman" w:cs="Times New Roman"/>
          <w:sz w:val="24"/>
          <w:szCs w:val="24"/>
        </w:rPr>
        <w:lastRenderedPageBreak/>
        <w:t>Равен Дж. Компетентность в современном обществе: выявление, развитие и реал</w:t>
      </w:r>
      <w:r w:rsidRPr="00F22031">
        <w:rPr>
          <w:rFonts w:ascii="Times New Roman" w:hAnsi="Times New Roman" w:cs="Times New Roman"/>
          <w:sz w:val="24"/>
          <w:szCs w:val="24"/>
        </w:rPr>
        <w:t>и</w:t>
      </w:r>
      <w:r w:rsidRPr="00F22031">
        <w:rPr>
          <w:rFonts w:ascii="Times New Roman" w:hAnsi="Times New Roman" w:cs="Times New Roman"/>
          <w:sz w:val="24"/>
          <w:szCs w:val="24"/>
        </w:rPr>
        <w:t xml:space="preserve">зация [Текст] / Дж.  Равен -  М., 2002. </w:t>
      </w:r>
    </w:p>
    <w:p w:rsidR="008A1D5C" w:rsidRPr="00F22031" w:rsidRDefault="008A1D5C" w:rsidP="00E70FC7">
      <w:pPr>
        <w:pStyle w:val="a3"/>
        <w:numPr>
          <w:ilvl w:val="0"/>
          <w:numId w:val="25"/>
        </w:numPr>
        <w:shd w:val="clear" w:color="auto" w:fill="FFFFFF"/>
        <w:spacing w:after="0" w:line="240" w:lineRule="auto"/>
        <w:ind w:left="284" w:hanging="284"/>
        <w:jc w:val="both"/>
        <w:rPr>
          <w:rFonts w:ascii="Times New Roman" w:hAnsi="Times New Roman" w:cs="Times New Roman"/>
          <w:sz w:val="24"/>
          <w:szCs w:val="24"/>
        </w:rPr>
      </w:pPr>
      <w:r w:rsidRPr="00F22031">
        <w:rPr>
          <w:rFonts w:ascii="Times New Roman" w:hAnsi="Times New Roman" w:cs="Times New Roman"/>
          <w:sz w:val="24"/>
          <w:szCs w:val="24"/>
        </w:rPr>
        <w:t>Хуторской А.В. Компетенции в образовании: опыт проектирования [Текст]: сб. науч. тр. / под ред. А.В. Хуторского. - М.: Научно-внедренческое предприятие « ИНЭК», 2007. - С. 327</w:t>
      </w:r>
    </w:p>
    <w:p w:rsidR="008A1D5C" w:rsidRPr="00F22031" w:rsidRDefault="008A1D5C" w:rsidP="00E70FC7">
      <w:pPr>
        <w:pStyle w:val="a3"/>
        <w:numPr>
          <w:ilvl w:val="0"/>
          <w:numId w:val="25"/>
        </w:numPr>
        <w:spacing w:after="0" w:line="240" w:lineRule="auto"/>
        <w:ind w:left="284" w:hanging="284"/>
        <w:jc w:val="both"/>
        <w:rPr>
          <w:rFonts w:ascii="Times New Roman" w:hAnsi="Times New Roman" w:cs="Times New Roman"/>
          <w:sz w:val="24"/>
          <w:szCs w:val="24"/>
        </w:rPr>
      </w:pPr>
      <w:r w:rsidRPr="00F22031">
        <w:rPr>
          <w:rFonts w:ascii="Times New Roman" w:hAnsi="Times New Roman" w:cs="Times New Roman"/>
          <w:sz w:val="24"/>
          <w:szCs w:val="24"/>
        </w:rPr>
        <w:t xml:space="preserve">Яценко Н.Е. Толковый словарь обществоведческих терминов [Текст] / Н.Е. Яценко - СПб., 1999. С. 330. </w:t>
      </w:r>
    </w:p>
    <w:p w:rsidR="008A1D5C" w:rsidRPr="00F22031" w:rsidRDefault="008A1D5C" w:rsidP="008A1D5C">
      <w:pPr>
        <w:spacing w:after="0" w:line="240" w:lineRule="auto"/>
        <w:ind w:left="284" w:right="-1" w:hanging="284"/>
        <w:jc w:val="both"/>
        <w:rPr>
          <w:rFonts w:ascii="Times New Roman" w:eastAsia="Times New Roman" w:hAnsi="Times New Roman" w:cs="Times New Roman"/>
          <w:sz w:val="24"/>
          <w:szCs w:val="24"/>
        </w:rPr>
      </w:pPr>
    </w:p>
    <w:p w:rsidR="008A1D5C" w:rsidRPr="00F22031" w:rsidRDefault="008A1D5C" w:rsidP="008A1D5C">
      <w:pPr>
        <w:spacing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br w:type="page"/>
      </w:r>
    </w:p>
    <w:p w:rsidR="008A1D5C" w:rsidRPr="00F22031" w:rsidRDefault="008A1D5C" w:rsidP="008A1D5C">
      <w:pPr>
        <w:spacing w:line="240" w:lineRule="auto"/>
        <w:ind w:firstLine="540"/>
        <w:jc w:val="right"/>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lastRenderedPageBreak/>
        <w:t>Приложение 1</w:t>
      </w:r>
    </w:p>
    <w:p w:rsidR="008A1D5C" w:rsidRPr="00F22031" w:rsidRDefault="008A1D5C" w:rsidP="008A1D5C">
      <w:pPr>
        <w:spacing w:line="240" w:lineRule="auto"/>
        <w:jc w:val="center"/>
        <w:rPr>
          <w:rFonts w:ascii="Times New Roman" w:hAnsi="Times New Roman" w:cs="Times New Roman"/>
          <w:b/>
          <w:sz w:val="24"/>
          <w:szCs w:val="24"/>
        </w:rPr>
      </w:pPr>
      <w:r w:rsidRPr="00F22031">
        <w:rPr>
          <w:rFonts w:ascii="Times New Roman" w:hAnsi="Times New Roman" w:cs="Times New Roman"/>
          <w:b/>
          <w:sz w:val="24"/>
          <w:szCs w:val="24"/>
        </w:rPr>
        <w:t xml:space="preserve">Список литературы по организации исследовательской деятельности школьников </w:t>
      </w:r>
    </w:p>
    <w:p w:rsidR="008A1D5C" w:rsidRPr="00F22031" w:rsidRDefault="008A1D5C" w:rsidP="008A1D5C">
      <w:pPr>
        <w:spacing w:line="240" w:lineRule="auto"/>
        <w:jc w:val="center"/>
        <w:rPr>
          <w:rFonts w:ascii="Times New Roman" w:hAnsi="Times New Roman" w:cs="Times New Roman"/>
          <w:i/>
          <w:sz w:val="24"/>
          <w:szCs w:val="24"/>
        </w:rPr>
      </w:pPr>
      <w:r w:rsidRPr="00B7567A">
        <w:rPr>
          <w:rFonts w:ascii="Times New Roman" w:hAnsi="Times New Roman" w:cs="Times New Roman"/>
          <w:i/>
          <w:sz w:val="24"/>
          <w:szCs w:val="24"/>
        </w:rPr>
        <w:t>(подготовлен</w:t>
      </w:r>
      <w:r w:rsidR="00B7567A" w:rsidRPr="00B7567A">
        <w:rPr>
          <w:rFonts w:ascii="Times New Roman" w:hAnsi="Times New Roman" w:cs="Times New Roman"/>
          <w:i/>
          <w:sz w:val="24"/>
          <w:szCs w:val="24"/>
        </w:rPr>
        <w:t xml:space="preserve"> Цвинской Е.В., </w:t>
      </w:r>
      <w:r w:rsidRPr="00B7567A">
        <w:rPr>
          <w:rFonts w:ascii="Times New Roman" w:hAnsi="Times New Roman" w:cs="Times New Roman"/>
          <w:i/>
          <w:sz w:val="24"/>
          <w:szCs w:val="24"/>
        </w:rPr>
        <w:t xml:space="preserve"> </w:t>
      </w:r>
      <w:r w:rsidR="00B7567A" w:rsidRPr="00B7567A">
        <w:rPr>
          <w:rFonts w:ascii="Times New Roman" w:hAnsi="Times New Roman" w:cs="Times New Roman"/>
          <w:i/>
          <w:sz w:val="24"/>
          <w:szCs w:val="24"/>
        </w:rPr>
        <w:t xml:space="preserve">начальником </w:t>
      </w:r>
      <w:r w:rsidRPr="00B7567A">
        <w:rPr>
          <w:rFonts w:ascii="Times New Roman" w:hAnsi="Times New Roman" w:cs="Times New Roman"/>
          <w:i/>
          <w:sz w:val="24"/>
          <w:szCs w:val="24"/>
        </w:rPr>
        <w:t xml:space="preserve"> отдела</w:t>
      </w:r>
      <w:r w:rsidR="00B7567A" w:rsidRPr="00B7567A">
        <w:rPr>
          <w:rFonts w:ascii="Times New Roman" w:hAnsi="Times New Roman" w:cs="Times New Roman"/>
          <w:i/>
          <w:sz w:val="24"/>
          <w:szCs w:val="24"/>
        </w:rPr>
        <w:t xml:space="preserve"> научно-методической литературы</w:t>
      </w:r>
      <w:r w:rsidRPr="00B7567A">
        <w:rPr>
          <w:rFonts w:ascii="Times New Roman" w:hAnsi="Times New Roman" w:cs="Times New Roman"/>
          <w:i/>
          <w:sz w:val="24"/>
          <w:szCs w:val="24"/>
        </w:rPr>
        <w:t>)</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"Тайна третьей планеты": педагогическое сопровождение одаренных детей, прож</w:t>
      </w:r>
      <w:r w:rsidRPr="00F22031">
        <w:rPr>
          <w:rFonts w:ascii="Times New Roman" w:hAnsi="Times New Roman" w:cs="Times New Roman"/>
          <w:sz w:val="24"/>
          <w:szCs w:val="24"/>
        </w:rPr>
        <w:t>и</w:t>
      </w:r>
      <w:r w:rsidRPr="00F22031">
        <w:rPr>
          <w:rFonts w:ascii="Times New Roman" w:hAnsi="Times New Roman" w:cs="Times New Roman"/>
          <w:sz w:val="24"/>
          <w:szCs w:val="24"/>
        </w:rPr>
        <w:t>вающих в районах города, отдаленных от центра, через организацию проектной и исследовательской деятельности в образовательном учреждении [Текст]/ С.И. Квашнина, Л.Г. Малютина, Т.Ю. Аветова// Управление качеством образования: теория и практика эффективного администрирования. - 2014. - №3. - С.30-57.</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Африна, Е.И. Исследовательская деятельность формирует общеучебные умения [Текст]/ Е.И. Африна, А.И. Крылов// Народное образование. - 2014. - №5. - С.164 – 170</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Басик, Н.Ю.  Исследовательская и проектная деятельность в обществознании (10-11 классы) [Текст]/ Н.Ю. Басик// Преподавание истории и обществознания в шк</w:t>
      </w:r>
      <w:r w:rsidRPr="00F22031">
        <w:rPr>
          <w:rFonts w:ascii="Times New Roman" w:hAnsi="Times New Roman" w:cs="Times New Roman"/>
          <w:sz w:val="24"/>
          <w:szCs w:val="24"/>
        </w:rPr>
        <w:t>о</w:t>
      </w:r>
      <w:r w:rsidRPr="00F22031">
        <w:rPr>
          <w:rFonts w:ascii="Times New Roman" w:hAnsi="Times New Roman" w:cs="Times New Roman"/>
          <w:sz w:val="24"/>
          <w:szCs w:val="24"/>
        </w:rPr>
        <w:t>ле. - 2015. - №1. - С.32 - 38</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Борисова, Е.К. Исследовательская деятельность в формировании универсальных учебных действий [Текст]/ Е.К. Борисова, Т.В. Долгова// Исследовательская работа школьников. - 2014. - №2. - С.17 - 21</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Воровщиков, С.Г. Конференция исследовательских и проектных работ учащихся образовательных учреждений России "Думай глобально - действуй локально" [Текст]/ С.Г. Воровщиков, М.М. Новожилова// Эксперимент и инновации в школе. - 2014. - №1. - С.9-23.</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Достижение метапредметных результатов через проектирование, разработку ме</w:t>
      </w:r>
      <w:r w:rsidRPr="00F22031">
        <w:rPr>
          <w:rFonts w:ascii="Times New Roman" w:hAnsi="Times New Roman" w:cs="Times New Roman"/>
          <w:sz w:val="24"/>
          <w:szCs w:val="24"/>
        </w:rPr>
        <w:t>ж</w:t>
      </w:r>
      <w:r w:rsidRPr="00F22031">
        <w:rPr>
          <w:rFonts w:ascii="Times New Roman" w:hAnsi="Times New Roman" w:cs="Times New Roman"/>
          <w:sz w:val="24"/>
          <w:szCs w:val="24"/>
        </w:rPr>
        <w:t>дисциплинарных программ: метод. рекомендации [Текст]/ под общ. ред. Г.Н. Пан</w:t>
      </w:r>
      <w:r w:rsidRPr="00F22031">
        <w:rPr>
          <w:rFonts w:ascii="Times New Roman" w:hAnsi="Times New Roman" w:cs="Times New Roman"/>
          <w:sz w:val="24"/>
          <w:szCs w:val="24"/>
        </w:rPr>
        <w:t>е</w:t>
      </w:r>
      <w:r w:rsidRPr="00F22031">
        <w:rPr>
          <w:rFonts w:ascii="Times New Roman" w:hAnsi="Times New Roman" w:cs="Times New Roman"/>
          <w:sz w:val="24"/>
          <w:szCs w:val="24"/>
        </w:rPr>
        <w:t xml:space="preserve">виной. - Хабаровск: ХК ИРО, 2014. - 150с. - (Методические рекомендации) </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Еремина, Т.Я. Педагогические мастерские: инновационные технологии на уроках литературы: пособие для учителей общеобразоват. учреждений [Текст]/ Т.Я. Ер</w:t>
      </w:r>
      <w:r w:rsidRPr="00F22031">
        <w:rPr>
          <w:rFonts w:ascii="Times New Roman" w:hAnsi="Times New Roman" w:cs="Times New Roman"/>
          <w:sz w:val="24"/>
          <w:szCs w:val="24"/>
        </w:rPr>
        <w:t>е</w:t>
      </w:r>
      <w:r w:rsidRPr="00F22031">
        <w:rPr>
          <w:rFonts w:ascii="Times New Roman" w:hAnsi="Times New Roman" w:cs="Times New Roman"/>
          <w:sz w:val="24"/>
          <w:szCs w:val="24"/>
        </w:rPr>
        <w:t>мина. - Москва: Просвещение, 2013. - 160с. - (Работаем по новым стандартам).</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Ермилин, А.И. Умные каникулы: летние исследовательские смены [Текст]/ А.И. Ермилин, Е.В. Ермилина// Народное образование. - 2015. - №2. - С.149 - 154</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Ерохина, Е.Л. Воспитание исследователей на уроках русского языка [Текст]/ Е.Л. Ерохина// Русский язык в школе. - 2015. - №1. - С.17 - 21</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Как стать первым: диалог ученика и учителя, или Индивидуализация обучения как система непрерывной работы с талантливыми, одаренными, высокомотивирова</w:t>
      </w:r>
      <w:r w:rsidRPr="00F22031">
        <w:rPr>
          <w:rFonts w:ascii="Times New Roman" w:hAnsi="Times New Roman" w:cs="Times New Roman"/>
          <w:sz w:val="24"/>
          <w:szCs w:val="24"/>
        </w:rPr>
        <w:t>н</w:t>
      </w:r>
      <w:r w:rsidRPr="00F22031">
        <w:rPr>
          <w:rFonts w:ascii="Times New Roman" w:hAnsi="Times New Roman" w:cs="Times New Roman"/>
          <w:sz w:val="24"/>
          <w:szCs w:val="24"/>
        </w:rPr>
        <w:t>ными детьми: метод. рекомендации [Текст]/ под общ. ред. Н.Н. Быстровой, О.Л. Шаталовой. - Хабаровск: ХК ИРО, 2013. - 126с.</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Кашаева, В.В. Формирование у школьников умений и навыков творческой иссл</w:t>
      </w:r>
      <w:r w:rsidRPr="00F22031">
        <w:rPr>
          <w:rFonts w:ascii="Times New Roman" w:hAnsi="Times New Roman" w:cs="Times New Roman"/>
          <w:sz w:val="24"/>
          <w:szCs w:val="24"/>
        </w:rPr>
        <w:t>е</w:t>
      </w:r>
      <w:r w:rsidRPr="00F22031">
        <w:rPr>
          <w:rFonts w:ascii="Times New Roman" w:hAnsi="Times New Roman" w:cs="Times New Roman"/>
          <w:sz w:val="24"/>
          <w:szCs w:val="24"/>
        </w:rPr>
        <w:t>довательской деятельности на уроках и во внеурочной деятельности [Текст]/ В.В. Кашаева// Муниципальное образование: инновации и эксперимент. - 2014. - №5. - С.57 – 73.</w:t>
      </w:r>
    </w:p>
    <w:p w:rsidR="008A1D5C" w:rsidRPr="00F22031" w:rsidRDefault="008A1D5C" w:rsidP="00E70FC7">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Кокоренко, В.Л. Проектно-исследовательская деятельность как средство педагог</w:t>
      </w:r>
      <w:r w:rsidRPr="00F22031">
        <w:rPr>
          <w:rFonts w:ascii="Times New Roman" w:hAnsi="Times New Roman" w:cs="Times New Roman"/>
          <w:sz w:val="24"/>
          <w:szCs w:val="24"/>
        </w:rPr>
        <w:t>и</w:t>
      </w:r>
      <w:r w:rsidRPr="00F22031">
        <w:rPr>
          <w:rFonts w:ascii="Times New Roman" w:hAnsi="Times New Roman" w:cs="Times New Roman"/>
          <w:sz w:val="24"/>
          <w:szCs w:val="24"/>
        </w:rPr>
        <w:t>ческого сопровождения одаренных детей [Текст]/ В.Л. Кокоренко// Школьные те</w:t>
      </w:r>
      <w:r w:rsidRPr="00F22031">
        <w:rPr>
          <w:rFonts w:ascii="Times New Roman" w:hAnsi="Times New Roman" w:cs="Times New Roman"/>
          <w:sz w:val="24"/>
          <w:szCs w:val="24"/>
        </w:rPr>
        <w:t>х</w:t>
      </w:r>
      <w:r w:rsidRPr="00F22031">
        <w:rPr>
          <w:rFonts w:ascii="Times New Roman" w:hAnsi="Times New Roman" w:cs="Times New Roman"/>
          <w:sz w:val="24"/>
          <w:szCs w:val="24"/>
        </w:rPr>
        <w:t>нологии. - 2015. - №2. - С.117 – 134.</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Конищева, Т.А. Развитие исследовательских навыков учащихся на уроках геогр</w:t>
      </w:r>
      <w:r w:rsidRPr="00F22031">
        <w:rPr>
          <w:rFonts w:ascii="Times New Roman" w:hAnsi="Times New Roman" w:cs="Times New Roman"/>
          <w:sz w:val="24"/>
          <w:szCs w:val="24"/>
        </w:rPr>
        <w:t>а</w:t>
      </w:r>
      <w:r w:rsidRPr="00F22031">
        <w:rPr>
          <w:rFonts w:ascii="Times New Roman" w:hAnsi="Times New Roman" w:cs="Times New Roman"/>
          <w:sz w:val="24"/>
          <w:szCs w:val="24"/>
        </w:rPr>
        <w:t>фии [Текст]/ Т.А. Конищева// Инновационные педагогические технологии и реги</w:t>
      </w:r>
      <w:r w:rsidRPr="00F22031">
        <w:rPr>
          <w:rFonts w:ascii="Times New Roman" w:hAnsi="Times New Roman" w:cs="Times New Roman"/>
          <w:sz w:val="24"/>
          <w:szCs w:val="24"/>
        </w:rPr>
        <w:t>о</w:t>
      </w:r>
      <w:r w:rsidRPr="00F22031">
        <w:rPr>
          <w:rFonts w:ascii="Times New Roman" w:hAnsi="Times New Roman" w:cs="Times New Roman"/>
          <w:sz w:val="24"/>
          <w:szCs w:val="24"/>
        </w:rPr>
        <w:t>нальная информационно-образовательная среда школьного предмета "География" в условиях перехода на новые стандарты: материалы Всероссийского науч.-практ. семинара. - Хабаровск: ХК ИРО, 2011. - С.62-64.</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Литвинова, Н.Н. Создание единого образовательного пространства - путь к разв</w:t>
      </w:r>
      <w:r w:rsidRPr="00F22031">
        <w:rPr>
          <w:rFonts w:ascii="Times New Roman" w:hAnsi="Times New Roman" w:cs="Times New Roman"/>
          <w:sz w:val="24"/>
          <w:szCs w:val="24"/>
        </w:rPr>
        <w:t>и</w:t>
      </w:r>
      <w:r w:rsidRPr="00F22031">
        <w:rPr>
          <w:rFonts w:ascii="Times New Roman" w:hAnsi="Times New Roman" w:cs="Times New Roman"/>
          <w:sz w:val="24"/>
          <w:szCs w:val="24"/>
        </w:rPr>
        <w:t xml:space="preserve">тию исследовательской деятельности обучающихся [Текст]/ Н.Н. Литвинова, Д.Б. </w:t>
      </w:r>
      <w:r w:rsidRPr="00F22031">
        <w:rPr>
          <w:rFonts w:ascii="Times New Roman" w:hAnsi="Times New Roman" w:cs="Times New Roman"/>
          <w:sz w:val="24"/>
          <w:szCs w:val="24"/>
        </w:rPr>
        <w:lastRenderedPageBreak/>
        <w:t>Никитин, М.Г. Орлова// Дополнительное образование и воспитание. - 2014. - №1. - С.30-33.</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Мамыкина, Л.А. Исследовательская компетенция как основа исследовательской деятельности учащихся, организованной в специально спроектированной образов</w:t>
      </w:r>
      <w:r w:rsidRPr="00F22031">
        <w:rPr>
          <w:rFonts w:ascii="Times New Roman" w:hAnsi="Times New Roman" w:cs="Times New Roman"/>
          <w:sz w:val="24"/>
          <w:szCs w:val="24"/>
        </w:rPr>
        <w:t>а</w:t>
      </w:r>
      <w:r w:rsidRPr="00F22031">
        <w:rPr>
          <w:rFonts w:ascii="Times New Roman" w:hAnsi="Times New Roman" w:cs="Times New Roman"/>
          <w:sz w:val="24"/>
          <w:szCs w:val="24"/>
        </w:rPr>
        <w:t>тельной среде [Текст]/ Л.А. Мамыкина// Профильная школа. - 2013. - №5. - С.51-53.</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Масловская, Н.С. Значение исследовательской деятельности школьников Хабаро</w:t>
      </w:r>
      <w:r w:rsidRPr="00F22031">
        <w:rPr>
          <w:rFonts w:ascii="Times New Roman" w:hAnsi="Times New Roman" w:cs="Times New Roman"/>
          <w:sz w:val="24"/>
          <w:szCs w:val="24"/>
        </w:rPr>
        <w:t>в</w:t>
      </w:r>
      <w:r w:rsidRPr="00F22031">
        <w:rPr>
          <w:rFonts w:ascii="Times New Roman" w:hAnsi="Times New Roman" w:cs="Times New Roman"/>
          <w:sz w:val="24"/>
          <w:szCs w:val="24"/>
        </w:rPr>
        <w:t>ского края [Текст]/ Н.С. Масловская// ЭГБО: экологическое, географическое, би</w:t>
      </w:r>
      <w:r w:rsidRPr="00F22031">
        <w:rPr>
          <w:rFonts w:ascii="Times New Roman" w:hAnsi="Times New Roman" w:cs="Times New Roman"/>
          <w:sz w:val="24"/>
          <w:szCs w:val="24"/>
        </w:rPr>
        <w:t>о</w:t>
      </w:r>
      <w:r w:rsidRPr="00F22031">
        <w:rPr>
          <w:rFonts w:ascii="Times New Roman" w:hAnsi="Times New Roman" w:cs="Times New Roman"/>
          <w:sz w:val="24"/>
          <w:szCs w:val="24"/>
        </w:rPr>
        <w:t>логическое образование в школах Хабаровского края. - 2013. - №1. - С.3-4.</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Наумова, Г.М. Первые шаги в реализации проектной деятельности учащихся на уроке и во внеурочной деятельности [Текст]/ Г.М. Наумова// Муниципальное обр</w:t>
      </w:r>
      <w:r w:rsidRPr="00F22031">
        <w:rPr>
          <w:rFonts w:ascii="Times New Roman" w:hAnsi="Times New Roman" w:cs="Times New Roman"/>
          <w:sz w:val="24"/>
          <w:szCs w:val="24"/>
        </w:rPr>
        <w:t>а</w:t>
      </w:r>
      <w:r w:rsidRPr="00F22031">
        <w:rPr>
          <w:rFonts w:ascii="Times New Roman" w:hAnsi="Times New Roman" w:cs="Times New Roman"/>
          <w:sz w:val="24"/>
          <w:szCs w:val="24"/>
        </w:rPr>
        <w:t>зование: инновации и эксперимент. - 2013. - №1. - С.32-35.</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Недобежкина, М.И. Развитие одаренности через исследовательскую деятельность [Текст]/ М.И. Недобежкина// Одаренный ребенок. - 2013. - №2. - С.79-84.</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Никитина, Э.К. Технология создания исследовательских ситуаций на уроках в начальной школе [Текст]/ Э.К. Никитина, О.А. Коваленко// Начальная школа плюс до и после. - 2013. - №9. - С.83-91.</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Островская, И.Ю. Как избежать типичных ошибок при организации исследовател</w:t>
      </w:r>
      <w:r w:rsidRPr="00F22031">
        <w:rPr>
          <w:rFonts w:ascii="Times New Roman" w:hAnsi="Times New Roman" w:cs="Times New Roman"/>
          <w:sz w:val="24"/>
          <w:szCs w:val="24"/>
        </w:rPr>
        <w:t>ь</w:t>
      </w:r>
      <w:r w:rsidRPr="00F22031">
        <w:rPr>
          <w:rFonts w:ascii="Times New Roman" w:hAnsi="Times New Roman" w:cs="Times New Roman"/>
          <w:sz w:val="24"/>
          <w:szCs w:val="24"/>
        </w:rPr>
        <w:t>ской деятельности школьников [Текст]/ И.Ю. Островская// Школьные технологии. - 2015. - №2. - С.147 – 155.</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Остроухова, Ю.В. Разработка методического обеспечения научных исследований школьников по географии и экологии [Текст]/ Ю.В. Остроухова// Инновационные педагогические технологии и региональная информационно-образовательная среда школьного предмета "География" в условиях перехода на новые стандарты: мат</w:t>
      </w:r>
      <w:r w:rsidRPr="00F22031">
        <w:rPr>
          <w:rFonts w:ascii="Times New Roman" w:hAnsi="Times New Roman" w:cs="Times New Roman"/>
          <w:sz w:val="24"/>
          <w:szCs w:val="24"/>
        </w:rPr>
        <w:t>е</w:t>
      </w:r>
      <w:r w:rsidRPr="00F22031">
        <w:rPr>
          <w:rFonts w:ascii="Times New Roman" w:hAnsi="Times New Roman" w:cs="Times New Roman"/>
          <w:sz w:val="24"/>
          <w:szCs w:val="24"/>
        </w:rPr>
        <w:t>риалы Всероссийского науч.-практ. семинара. - Хабаровск: ХК ИРО, 2011. - С.65-68.</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Пашкина, С.Ю. Научное общество учащихся способствует формированию иссл</w:t>
      </w:r>
      <w:r w:rsidRPr="00F22031">
        <w:rPr>
          <w:rFonts w:ascii="Times New Roman" w:hAnsi="Times New Roman" w:cs="Times New Roman"/>
          <w:sz w:val="24"/>
          <w:szCs w:val="24"/>
        </w:rPr>
        <w:t>е</w:t>
      </w:r>
      <w:r w:rsidRPr="00F22031">
        <w:rPr>
          <w:rFonts w:ascii="Times New Roman" w:hAnsi="Times New Roman" w:cs="Times New Roman"/>
          <w:sz w:val="24"/>
          <w:szCs w:val="24"/>
        </w:rPr>
        <w:t>довательской деятельности старшеклассников [Текст]/ С.Ю. Пашкина// Исследов</w:t>
      </w:r>
      <w:r w:rsidRPr="00F22031">
        <w:rPr>
          <w:rFonts w:ascii="Times New Roman" w:hAnsi="Times New Roman" w:cs="Times New Roman"/>
          <w:sz w:val="24"/>
          <w:szCs w:val="24"/>
        </w:rPr>
        <w:t>а</w:t>
      </w:r>
      <w:r w:rsidRPr="00F22031">
        <w:rPr>
          <w:rFonts w:ascii="Times New Roman" w:hAnsi="Times New Roman" w:cs="Times New Roman"/>
          <w:sz w:val="24"/>
          <w:szCs w:val="24"/>
        </w:rPr>
        <w:t>тельская работа школьников. - 2013. - №3. - С.54-63.</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Подругина, И.А. Проектная деятельность старшеклассников на уроках литературы: пособие для учителей общеобразоват. организаций [Текст]/ И.А. Подругина, Е.В. Сафонова. - Москва: Просвещение, 2013. - 128с. - (Работаем по новым стандартам)</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Полисар, М. Как организовать эффективную исследовательскую деятельность [Текст]/ М. Полисар// ПС "Управление школой". - 2013. - №4. - С.47-49.</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Программа внеурочной деятельности "Я исследую мир" (общеинтеллектуальное направление) [Текст]/ авт.-сост. В.Ф. Белова. - Хабаровск: ХК ИРО, 2014. - 48с.</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Разумовский, В.Г. ФГОС в действии: исследования учащихся как средство овлад</w:t>
      </w:r>
      <w:r w:rsidRPr="00F22031">
        <w:rPr>
          <w:rFonts w:ascii="Times New Roman" w:hAnsi="Times New Roman" w:cs="Times New Roman"/>
          <w:sz w:val="24"/>
          <w:szCs w:val="24"/>
        </w:rPr>
        <w:t>е</w:t>
      </w:r>
      <w:r w:rsidRPr="00F22031">
        <w:rPr>
          <w:rFonts w:ascii="Times New Roman" w:hAnsi="Times New Roman" w:cs="Times New Roman"/>
          <w:sz w:val="24"/>
          <w:szCs w:val="24"/>
        </w:rPr>
        <w:t>ния методами научного познания явлений природы и техники [Текст]/ В.Г. Ра</w:t>
      </w:r>
      <w:r w:rsidRPr="00F22031">
        <w:rPr>
          <w:rFonts w:ascii="Times New Roman" w:hAnsi="Times New Roman" w:cs="Times New Roman"/>
          <w:sz w:val="24"/>
          <w:szCs w:val="24"/>
        </w:rPr>
        <w:t>з</w:t>
      </w:r>
      <w:r w:rsidRPr="00F22031">
        <w:rPr>
          <w:rFonts w:ascii="Times New Roman" w:hAnsi="Times New Roman" w:cs="Times New Roman"/>
          <w:sz w:val="24"/>
          <w:szCs w:val="24"/>
        </w:rPr>
        <w:t>умовский, В.В. Майер, Е.И. Вараксина// Физика в школе. - 2013. - №3. - С.13-27.</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Санникова, И.Р. Педагогические условия развития критического мышления у уч</w:t>
      </w:r>
      <w:r w:rsidRPr="00F22031">
        <w:rPr>
          <w:rFonts w:ascii="Times New Roman" w:hAnsi="Times New Roman" w:cs="Times New Roman"/>
          <w:sz w:val="24"/>
          <w:szCs w:val="24"/>
        </w:rPr>
        <w:t>а</w:t>
      </w:r>
      <w:r w:rsidRPr="00F22031">
        <w:rPr>
          <w:rFonts w:ascii="Times New Roman" w:hAnsi="Times New Roman" w:cs="Times New Roman"/>
          <w:sz w:val="24"/>
          <w:szCs w:val="24"/>
        </w:rPr>
        <w:t>щихся 5-7 классов на уроках русского языка (в процессе исследовательской де</w:t>
      </w:r>
      <w:r w:rsidRPr="00F22031">
        <w:rPr>
          <w:rFonts w:ascii="Times New Roman" w:hAnsi="Times New Roman" w:cs="Times New Roman"/>
          <w:sz w:val="24"/>
          <w:szCs w:val="24"/>
        </w:rPr>
        <w:t>я</w:t>
      </w:r>
      <w:r w:rsidRPr="00F22031">
        <w:rPr>
          <w:rFonts w:ascii="Times New Roman" w:hAnsi="Times New Roman" w:cs="Times New Roman"/>
          <w:sz w:val="24"/>
          <w:szCs w:val="24"/>
        </w:rPr>
        <w:t>тельности) [Электронный ресурс]/ И.Р. Санникова// Образование на Дальнем В</w:t>
      </w:r>
      <w:r w:rsidRPr="00F22031">
        <w:rPr>
          <w:rFonts w:ascii="Times New Roman" w:hAnsi="Times New Roman" w:cs="Times New Roman"/>
          <w:sz w:val="24"/>
          <w:szCs w:val="24"/>
        </w:rPr>
        <w:t>о</w:t>
      </w:r>
      <w:r w:rsidRPr="00F22031">
        <w:rPr>
          <w:rFonts w:ascii="Times New Roman" w:hAnsi="Times New Roman" w:cs="Times New Roman"/>
          <w:sz w:val="24"/>
          <w:szCs w:val="24"/>
        </w:rPr>
        <w:t>стоке: теория и практика. - 2013. - №1. - С.32-44.</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Семенова, Л.В. Исследовательская деятельность как развитие познавательной а</w:t>
      </w:r>
      <w:r w:rsidRPr="00F22031">
        <w:rPr>
          <w:rFonts w:ascii="Times New Roman" w:hAnsi="Times New Roman" w:cs="Times New Roman"/>
          <w:sz w:val="24"/>
          <w:szCs w:val="24"/>
        </w:rPr>
        <w:t>к</w:t>
      </w:r>
      <w:r w:rsidRPr="00F22031">
        <w:rPr>
          <w:rFonts w:ascii="Times New Roman" w:hAnsi="Times New Roman" w:cs="Times New Roman"/>
          <w:sz w:val="24"/>
          <w:szCs w:val="24"/>
        </w:rPr>
        <w:t>тивности младшего школьника [Текст]/ Л.В. Семенова// Начальная школа плюс до и после. - 2013. - №1. - С.68-71.</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Система поддержки и сопровождения детей с высокими интеллектуальными сп</w:t>
      </w:r>
      <w:r w:rsidRPr="00F22031">
        <w:rPr>
          <w:rFonts w:ascii="Times New Roman" w:hAnsi="Times New Roman" w:cs="Times New Roman"/>
          <w:sz w:val="24"/>
          <w:szCs w:val="24"/>
        </w:rPr>
        <w:t>о</w:t>
      </w:r>
      <w:r w:rsidRPr="00F22031">
        <w:rPr>
          <w:rFonts w:ascii="Times New Roman" w:hAnsi="Times New Roman" w:cs="Times New Roman"/>
          <w:sz w:val="24"/>
          <w:szCs w:val="24"/>
        </w:rPr>
        <w:t>собностями: метод. пособие [Текст]/ И.Н. Кравченко, Н.Н. Быстровой. - Хабаровск: ХК ИРО, 2011. - 86с.</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Системно-деятельностный подход в обучении географии на уроках и во внеуро</w:t>
      </w:r>
      <w:r w:rsidRPr="00F22031">
        <w:rPr>
          <w:rFonts w:ascii="Times New Roman" w:hAnsi="Times New Roman" w:cs="Times New Roman"/>
          <w:sz w:val="24"/>
          <w:szCs w:val="24"/>
        </w:rPr>
        <w:t>ч</w:t>
      </w:r>
      <w:r w:rsidRPr="00F22031">
        <w:rPr>
          <w:rFonts w:ascii="Times New Roman" w:hAnsi="Times New Roman" w:cs="Times New Roman"/>
          <w:sz w:val="24"/>
          <w:szCs w:val="24"/>
        </w:rPr>
        <w:t>ной работе: традиции и инновации: материалы научно-методической конференции [Текст]/ отв. ред. Г.Н. Паневина. - Хабаровск: ХК ИРО, 2014. - 154с.</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lastRenderedPageBreak/>
        <w:t>Современные педагогические технологии основной школы в условиях ФГОС [Текст]/ О.Б. Даутова, Е.В. Иваньшина, О.А. Ивашедкина. - Санкт-Петербург: К</w:t>
      </w:r>
      <w:r w:rsidRPr="00F22031">
        <w:rPr>
          <w:rFonts w:ascii="Times New Roman" w:hAnsi="Times New Roman" w:cs="Times New Roman"/>
          <w:sz w:val="24"/>
          <w:szCs w:val="24"/>
        </w:rPr>
        <w:t>А</w:t>
      </w:r>
      <w:r w:rsidRPr="00F22031">
        <w:rPr>
          <w:rFonts w:ascii="Times New Roman" w:hAnsi="Times New Roman" w:cs="Times New Roman"/>
          <w:sz w:val="24"/>
          <w:szCs w:val="24"/>
        </w:rPr>
        <w:t xml:space="preserve">РО, 2014. - 176с. - (ФГОС основного общего образования) </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Текучева, Е.Н. Опыт использования исследовательской и проектной деятельности в обеспечении нового качества образования [Текст]/ Е.Н. Текучева, Н.В. Иванова// Методист. - 2014. - №2. - С.61-66.</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Тема номера: исследовательская и проектная деятельность в школе [Текст]// Начальная школа плюс до и после. - 2013. - №8</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Хирьянова, И.С. Электронная "Тетрадь исследований" как форма поддержки и</w:t>
      </w:r>
      <w:r w:rsidRPr="00F22031">
        <w:rPr>
          <w:rFonts w:ascii="Times New Roman" w:hAnsi="Times New Roman" w:cs="Times New Roman"/>
          <w:sz w:val="24"/>
          <w:szCs w:val="24"/>
        </w:rPr>
        <w:t>с</w:t>
      </w:r>
      <w:r w:rsidRPr="00F22031">
        <w:rPr>
          <w:rFonts w:ascii="Times New Roman" w:hAnsi="Times New Roman" w:cs="Times New Roman"/>
          <w:sz w:val="24"/>
          <w:szCs w:val="24"/>
        </w:rPr>
        <w:t>следовательской деятельности школьника [Текст]/ И.С. Хирьянова// Исследов</w:t>
      </w:r>
      <w:r w:rsidRPr="00F22031">
        <w:rPr>
          <w:rFonts w:ascii="Times New Roman" w:hAnsi="Times New Roman" w:cs="Times New Roman"/>
          <w:sz w:val="24"/>
          <w:szCs w:val="24"/>
        </w:rPr>
        <w:t>а</w:t>
      </w:r>
      <w:r w:rsidRPr="00F22031">
        <w:rPr>
          <w:rFonts w:ascii="Times New Roman" w:hAnsi="Times New Roman" w:cs="Times New Roman"/>
          <w:sz w:val="24"/>
          <w:szCs w:val="24"/>
        </w:rPr>
        <w:t>тельская работа школьников. - 2013. - №1. - С.28-36.</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Хлытина, О.М. Методологические проблемы организации исследовательской де</w:t>
      </w:r>
      <w:r w:rsidRPr="00F22031">
        <w:rPr>
          <w:rFonts w:ascii="Times New Roman" w:hAnsi="Times New Roman" w:cs="Times New Roman"/>
          <w:sz w:val="24"/>
          <w:szCs w:val="24"/>
        </w:rPr>
        <w:t>я</w:t>
      </w:r>
      <w:r w:rsidRPr="00F22031">
        <w:rPr>
          <w:rFonts w:ascii="Times New Roman" w:hAnsi="Times New Roman" w:cs="Times New Roman"/>
          <w:sz w:val="24"/>
          <w:szCs w:val="24"/>
        </w:rPr>
        <w:t>тельности школьников в области истории и пути их решения [Текст]/ О.М. Хлыт</w:t>
      </w:r>
      <w:r w:rsidRPr="00F22031">
        <w:rPr>
          <w:rFonts w:ascii="Times New Roman" w:hAnsi="Times New Roman" w:cs="Times New Roman"/>
          <w:sz w:val="24"/>
          <w:szCs w:val="24"/>
        </w:rPr>
        <w:t>и</w:t>
      </w:r>
      <w:r w:rsidRPr="00F22031">
        <w:rPr>
          <w:rFonts w:ascii="Times New Roman" w:hAnsi="Times New Roman" w:cs="Times New Roman"/>
          <w:sz w:val="24"/>
          <w:szCs w:val="24"/>
        </w:rPr>
        <w:t>на, Е.К. Лейбова// Исследовательская работа школьников. - 2014. - №4. - С.41 - 51</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Цветков, А.В. Биологические проекты летом: дополнительная общеобразовател</w:t>
      </w:r>
      <w:r w:rsidRPr="00F22031">
        <w:rPr>
          <w:rFonts w:ascii="Times New Roman" w:hAnsi="Times New Roman" w:cs="Times New Roman"/>
          <w:sz w:val="24"/>
          <w:szCs w:val="24"/>
        </w:rPr>
        <w:t>ь</w:t>
      </w:r>
      <w:r w:rsidRPr="00F22031">
        <w:rPr>
          <w:rFonts w:ascii="Times New Roman" w:hAnsi="Times New Roman" w:cs="Times New Roman"/>
          <w:sz w:val="24"/>
          <w:szCs w:val="24"/>
        </w:rPr>
        <w:t>ная программа естественнонаучной направленности [Текст]/ А.В. Цветков, И.А. Смирнов// Образовательные программы дополнительного образования детей: пр</w:t>
      </w:r>
      <w:r w:rsidRPr="00F22031">
        <w:rPr>
          <w:rFonts w:ascii="Times New Roman" w:hAnsi="Times New Roman" w:cs="Times New Roman"/>
          <w:sz w:val="24"/>
          <w:szCs w:val="24"/>
        </w:rPr>
        <w:t>и</w:t>
      </w:r>
      <w:r w:rsidRPr="00F22031">
        <w:rPr>
          <w:rFonts w:ascii="Times New Roman" w:hAnsi="Times New Roman" w:cs="Times New Roman"/>
          <w:sz w:val="24"/>
          <w:szCs w:val="24"/>
        </w:rPr>
        <w:t>ложение к журналу "Дополнительное образование и воспитание". - 2015. - №2. - С.27-48.</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Юрко, Т.Б. Как мы организуем исследовательскую деятельность в школе [Текст]/ Т.Б. Юрко// Методист. - 2014. - №7. - С.58 – 61</w:t>
      </w:r>
    </w:p>
    <w:p w:rsidR="008A1D5C" w:rsidRPr="00F22031" w:rsidRDefault="008A1D5C" w:rsidP="00E70FC7">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F22031">
        <w:rPr>
          <w:rFonts w:ascii="Times New Roman" w:hAnsi="Times New Roman" w:cs="Times New Roman"/>
          <w:sz w:val="24"/>
          <w:szCs w:val="24"/>
        </w:rPr>
        <w:t>Юрченко, О.В. Развитие универсальных учебных действий в ходе проектной и и</w:t>
      </w:r>
      <w:r w:rsidRPr="00F22031">
        <w:rPr>
          <w:rFonts w:ascii="Times New Roman" w:hAnsi="Times New Roman" w:cs="Times New Roman"/>
          <w:sz w:val="24"/>
          <w:szCs w:val="24"/>
        </w:rPr>
        <w:t>с</w:t>
      </w:r>
      <w:r w:rsidRPr="00F22031">
        <w:rPr>
          <w:rFonts w:ascii="Times New Roman" w:hAnsi="Times New Roman" w:cs="Times New Roman"/>
          <w:sz w:val="24"/>
          <w:szCs w:val="24"/>
        </w:rPr>
        <w:t>следовательской деятельности [Текст]/ О.В. Юрченко// Качество образования в школе. - 2013. - №1. - С.46-47.</w:t>
      </w:r>
    </w:p>
    <w:p w:rsidR="008A1D5C" w:rsidRPr="00F22031" w:rsidRDefault="008A1D5C" w:rsidP="008A1D5C">
      <w:pPr>
        <w:spacing w:line="240" w:lineRule="auto"/>
        <w:ind w:firstLine="540"/>
        <w:jc w:val="right"/>
        <w:rPr>
          <w:rFonts w:ascii="Times New Roman" w:eastAsia="Times New Roman" w:hAnsi="Times New Roman" w:cs="Times New Roman"/>
          <w:b/>
          <w:sz w:val="24"/>
          <w:szCs w:val="24"/>
        </w:rPr>
      </w:pPr>
    </w:p>
    <w:p w:rsidR="008A1D5C" w:rsidRPr="001D439E" w:rsidRDefault="008A1D5C" w:rsidP="008A1D5C">
      <w:pPr>
        <w:spacing w:line="240" w:lineRule="auto"/>
        <w:rPr>
          <w:rFonts w:ascii="Times New Roman" w:eastAsia="Times New Roman" w:hAnsi="Times New Roman" w:cs="Times New Roman"/>
          <w:b/>
          <w:sz w:val="28"/>
          <w:szCs w:val="28"/>
        </w:rPr>
      </w:pPr>
      <w:r w:rsidRPr="00F22031">
        <w:rPr>
          <w:rFonts w:ascii="Times New Roman" w:eastAsia="Times New Roman" w:hAnsi="Times New Roman" w:cs="Times New Roman"/>
          <w:b/>
          <w:sz w:val="24"/>
          <w:szCs w:val="24"/>
        </w:rPr>
        <w:br w:type="page"/>
      </w:r>
    </w:p>
    <w:p w:rsidR="008A1D5C" w:rsidRPr="00F22031" w:rsidRDefault="008A1D5C" w:rsidP="008A1D5C">
      <w:pPr>
        <w:ind w:firstLine="540"/>
        <w:jc w:val="right"/>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lastRenderedPageBreak/>
        <w:t>Приложение 2</w:t>
      </w:r>
    </w:p>
    <w:p w:rsidR="008A1D5C" w:rsidRPr="00F22031" w:rsidRDefault="008A1D5C" w:rsidP="008A1D5C">
      <w:pPr>
        <w:pStyle w:val="a3"/>
        <w:spacing w:after="0" w:line="240" w:lineRule="auto"/>
        <w:jc w:val="center"/>
        <w:rPr>
          <w:rFonts w:ascii="Times New Roman" w:eastAsia="Times New Roman" w:hAnsi="Times New Roman" w:cs="Times New Roman"/>
          <w:b/>
          <w:bCs/>
          <w:sz w:val="24"/>
          <w:szCs w:val="24"/>
        </w:rPr>
      </w:pPr>
      <w:r w:rsidRPr="00F22031">
        <w:rPr>
          <w:rFonts w:ascii="Times New Roman" w:eastAsia="Times New Roman" w:hAnsi="Times New Roman" w:cs="Times New Roman"/>
          <w:b/>
          <w:bCs/>
          <w:sz w:val="24"/>
          <w:szCs w:val="24"/>
        </w:rPr>
        <w:t>Составление библиографической записи</w:t>
      </w:r>
    </w:p>
    <w:p w:rsidR="008A1D5C" w:rsidRPr="00F22031" w:rsidRDefault="008A1D5C" w:rsidP="008A1D5C">
      <w:pPr>
        <w:pStyle w:val="a3"/>
        <w:spacing w:after="0" w:line="240" w:lineRule="auto"/>
        <w:jc w:val="center"/>
        <w:rPr>
          <w:rFonts w:ascii="Times New Roman" w:eastAsia="Times New Roman" w:hAnsi="Times New Roman" w:cs="Times New Roman"/>
          <w:b/>
          <w:bCs/>
          <w:sz w:val="24"/>
          <w:szCs w:val="24"/>
        </w:rPr>
      </w:pPr>
    </w:p>
    <w:p w:rsidR="008A1D5C" w:rsidRPr="00F22031" w:rsidRDefault="008A1D5C" w:rsidP="00E70FC7">
      <w:pPr>
        <w:pStyle w:val="a3"/>
        <w:numPr>
          <w:ilvl w:val="0"/>
          <w:numId w:val="26"/>
        </w:numPr>
        <w:spacing w:after="0" w:line="240" w:lineRule="auto"/>
        <w:rPr>
          <w:rFonts w:ascii="Times New Roman" w:eastAsia="Times New Roman" w:hAnsi="Times New Roman" w:cs="Times New Roman"/>
          <w:bCs/>
          <w:sz w:val="24"/>
          <w:szCs w:val="24"/>
        </w:rPr>
      </w:pPr>
      <w:r w:rsidRPr="00F22031">
        <w:rPr>
          <w:rFonts w:ascii="Times New Roman" w:eastAsia="Times New Roman" w:hAnsi="Times New Roman" w:cs="Times New Roman"/>
          <w:bCs/>
          <w:sz w:val="24"/>
          <w:szCs w:val="24"/>
        </w:rPr>
        <w:t>Система стандартов по информации, библиотечному и издательскому делу.</w:t>
      </w:r>
    </w:p>
    <w:p w:rsidR="008A1D5C" w:rsidRPr="00F22031" w:rsidRDefault="008A1D5C" w:rsidP="00E70FC7">
      <w:pPr>
        <w:pStyle w:val="a3"/>
        <w:numPr>
          <w:ilvl w:val="0"/>
          <w:numId w:val="27"/>
        </w:numPr>
        <w:spacing w:after="0" w:line="240" w:lineRule="auto"/>
        <w:ind w:left="0" w:hanging="11"/>
        <w:jc w:val="both"/>
        <w:rPr>
          <w:rFonts w:ascii="Times New Roman" w:eastAsia="Times New Roman" w:hAnsi="Times New Roman" w:cs="Times New Roman"/>
          <w:sz w:val="24"/>
          <w:szCs w:val="24"/>
        </w:rPr>
      </w:pPr>
      <w:r w:rsidRPr="00F22031">
        <w:rPr>
          <w:rFonts w:ascii="Times New Roman" w:eastAsia="Times New Roman" w:hAnsi="Times New Roman" w:cs="Times New Roman"/>
          <w:bCs/>
          <w:sz w:val="24"/>
          <w:szCs w:val="24"/>
        </w:rPr>
        <w:t xml:space="preserve">Библиографическая запись. Библиографическое описание. Общие требования и правила составления </w:t>
      </w:r>
      <w:r w:rsidRPr="00F22031">
        <w:rPr>
          <w:rFonts w:ascii="Times New Roman" w:eastAsia="Times New Roman" w:hAnsi="Times New Roman" w:cs="Times New Roman"/>
          <w:sz w:val="24"/>
          <w:szCs w:val="24"/>
        </w:rPr>
        <w:t xml:space="preserve">[Электронный ресурс]: </w:t>
      </w:r>
      <w:r w:rsidRPr="00F22031">
        <w:rPr>
          <w:rFonts w:ascii="Times New Roman" w:eastAsia="Times New Roman" w:hAnsi="Times New Roman" w:cs="Times New Roman"/>
          <w:bCs/>
          <w:sz w:val="24"/>
          <w:szCs w:val="24"/>
        </w:rPr>
        <w:t xml:space="preserve">ГОСТ 7.1-2003. – Введ. 2004-06-01. </w:t>
      </w:r>
      <w:r w:rsidRPr="00F22031">
        <w:rPr>
          <w:rFonts w:ascii="Times New Roman" w:eastAsia="Times New Roman" w:hAnsi="Times New Roman" w:cs="Times New Roman"/>
          <w:sz w:val="24"/>
          <w:szCs w:val="24"/>
        </w:rPr>
        <w:t xml:space="preserve">- Режим доступа: </w:t>
      </w:r>
      <w:hyperlink r:id="rId14" w:history="1">
        <w:r w:rsidRPr="00F22031">
          <w:rPr>
            <w:rStyle w:val="afd"/>
            <w:rFonts w:ascii="Times New Roman" w:hAnsi="Times New Roman" w:cs="Times New Roman"/>
            <w:bCs/>
            <w:sz w:val="24"/>
            <w:szCs w:val="24"/>
          </w:rPr>
          <w:t>http://diss.rsl.ru/datadocs/doc_291wu.pdf</w:t>
        </w:r>
      </w:hyperlink>
      <w:r w:rsidRPr="00F22031">
        <w:rPr>
          <w:rFonts w:ascii="Times New Roman" w:eastAsia="Times New Roman" w:hAnsi="Times New Roman" w:cs="Times New Roman"/>
          <w:sz w:val="24"/>
          <w:szCs w:val="24"/>
        </w:rPr>
        <w:t xml:space="preserve"> . - (Дата обращения: 10.09.2015)</w:t>
      </w:r>
      <w:r w:rsidRPr="00F22031">
        <w:rPr>
          <w:rFonts w:ascii="Times New Roman" w:eastAsia="Times New Roman" w:hAnsi="Times New Roman" w:cs="Times New Roman"/>
          <w:bCs/>
          <w:sz w:val="24"/>
          <w:szCs w:val="24"/>
        </w:rPr>
        <w:t>;</w:t>
      </w:r>
    </w:p>
    <w:p w:rsidR="008A1D5C" w:rsidRPr="00F22031" w:rsidRDefault="008A1D5C" w:rsidP="00E70FC7">
      <w:pPr>
        <w:pStyle w:val="a3"/>
        <w:numPr>
          <w:ilvl w:val="0"/>
          <w:numId w:val="27"/>
        </w:numPr>
        <w:spacing w:after="0" w:line="240" w:lineRule="auto"/>
        <w:ind w:left="0" w:hanging="11"/>
        <w:jc w:val="both"/>
        <w:rPr>
          <w:rFonts w:ascii="Times New Roman" w:eastAsia="Times New Roman" w:hAnsi="Times New Roman" w:cs="Times New Roman"/>
          <w:sz w:val="24"/>
          <w:szCs w:val="24"/>
        </w:rPr>
      </w:pPr>
      <w:r w:rsidRPr="00F22031">
        <w:rPr>
          <w:rFonts w:ascii="Times New Roman" w:eastAsia="Times New Roman" w:hAnsi="Times New Roman" w:cs="Times New Roman"/>
          <w:bCs/>
          <w:sz w:val="24"/>
          <w:szCs w:val="24"/>
        </w:rPr>
        <w:t xml:space="preserve">Библиографическая запись. Заголовок. Общие требования и правила составления </w:t>
      </w:r>
      <w:r w:rsidRPr="00F22031">
        <w:rPr>
          <w:rFonts w:ascii="Times New Roman" w:eastAsia="Times New Roman" w:hAnsi="Times New Roman" w:cs="Times New Roman"/>
          <w:sz w:val="24"/>
          <w:szCs w:val="24"/>
        </w:rPr>
        <w:t xml:space="preserve">[Электронный ресурс]: </w:t>
      </w:r>
      <w:r w:rsidRPr="00F22031">
        <w:rPr>
          <w:rFonts w:ascii="Times New Roman" w:eastAsia="Times New Roman" w:hAnsi="Times New Roman" w:cs="Times New Roman"/>
          <w:bCs/>
          <w:sz w:val="24"/>
          <w:szCs w:val="24"/>
        </w:rPr>
        <w:t xml:space="preserve">ГОСТ 7.80-2000 – Введ. 2000-07-01. </w:t>
      </w:r>
      <w:r w:rsidRPr="00F22031">
        <w:rPr>
          <w:rFonts w:ascii="Times New Roman" w:eastAsia="Times New Roman" w:hAnsi="Times New Roman" w:cs="Times New Roman"/>
          <w:sz w:val="24"/>
          <w:szCs w:val="24"/>
        </w:rPr>
        <w:t xml:space="preserve">- Режим доступа: </w:t>
      </w:r>
      <w:hyperlink r:id="rId15" w:history="1">
        <w:r w:rsidRPr="00F22031">
          <w:rPr>
            <w:rStyle w:val="afd"/>
            <w:rFonts w:ascii="Times New Roman" w:hAnsi="Times New Roman" w:cs="Times New Roman"/>
            <w:bCs/>
            <w:sz w:val="24"/>
            <w:szCs w:val="24"/>
          </w:rPr>
          <w:t>http://www.spsl.nsc.ru/win/nelbib/help/gst7_80.htm</w:t>
        </w:r>
      </w:hyperlink>
      <w:r w:rsidRPr="00F22031">
        <w:rPr>
          <w:rFonts w:ascii="Times New Roman" w:eastAsia="Times New Roman" w:hAnsi="Times New Roman" w:cs="Times New Roman"/>
          <w:sz w:val="24"/>
          <w:szCs w:val="24"/>
        </w:rPr>
        <w:t xml:space="preserve"> . - (Дата обращения: 10.09.2015)</w:t>
      </w:r>
      <w:r w:rsidRPr="00F22031">
        <w:rPr>
          <w:rFonts w:ascii="Times New Roman" w:eastAsia="Times New Roman" w:hAnsi="Times New Roman" w:cs="Times New Roman"/>
          <w:bCs/>
          <w:sz w:val="24"/>
          <w:szCs w:val="24"/>
        </w:rPr>
        <w:t>;</w:t>
      </w:r>
    </w:p>
    <w:p w:rsidR="008A1D5C" w:rsidRPr="00F22031" w:rsidRDefault="008A1D5C" w:rsidP="00E70FC7">
      <w:pPr>
        <w:pStyle w:val="a3"/>
        <w:numPr>
          <w:ilvl w:val="0"/>
          <w:numId w:val="27"/>
        </w:numPr>
        <w:spacing w:after="0" w:line="240" w:lineRule="auto"/>
        <w:ind w:left="0" w:hanging="11"/>
        <w:jc w:val="both"/>
        <w:rPr>
          <w:rFonts w:ascii="Times New Roman" w:eastAsia="Times New Roman" w:hAnsi="Times New Roman" w:cs="Times New Roman"/>
          <w:sz w:val="24"/>
          <w:szCs w:val="24"/>
        </w:rPr>
      </w:pPr>
      <w:r w:rsidRPr="00F22031">
        <w:rPr>
          <w:rFonts w:ascii="Times New Roman" w:eastAsia="Times New Roman" w:hAnsi="Times New Roman" w:cs="Times New Roman"/>
          <w:bCs/>
          <w:sz w:val="24"/>
          <w:szCs w:val="24"/>
        </w:rPr>
        <w:t xml:space="preserve">Библиографическая запись. Сокращение слов и словосочетаний на русском языке. Общие требования и правила </w:t>
      </w:r>
      <w:r w:rsidRPr="00F22031">
        <w:rPr>
          <w:rFonts w:ascii="Times New Roman" w:eastAsia="Times New Roman" w:hAnsi="Times New Roman" w:cs="Times New Roman"/>
          <w:sz w:val="24"/>
          <w:szCs w:val="24"/>
        </w:rPr>
        <w:t xml:space="preserve">[Электронный ресурс]: </w:t>
      </w:r>
      <w:r w:rsidRPr="00F22031">
        <w:rPr>
          <w:rFonts w:ascii="Times New Roman" w:eastAsia="Times New Roman" w:hAnsi="Times New Roman" w:cs="Times New Roman"/>
          <w:bCs/>
          <w:sz w:val="24"/>
          <w:szCs w:val="24"/>
        </w:rPr>
        <w:t xml:space="preserve">ГОСТ Р 7.0.12-2011 – Введ. 2012-09-01. </w:t>
      </w:r>
      <w:r w:rsidRPr="00F22031">
        <w:rPr>
          <w:rFonts w:ascii="Times New Roman" w:eastAsia="Times New Roman" w:hAnsi="Times New Roman" w:cs="Times New Roman"/>
          <w:sz w:val="24"/>
          <w:szCs w:val="24"/>
        </w:rPr>
        <w:t xml:space="preserve">- Режим доступа: </w:t>
      </w:r>
      <w:hyperlink r:id="rId16" w:history="1">
        <w:r w:rsidRPr="00F22031">
          <w:rPr>
            <w:rStyle w:val="afd"/>
            <w:rFonts w:ascii="Times New Roman" w:hAnsi="Times New Roman" w:cs="Times New Roman"/>
            <w:bCs/>
            <w:sz w:val="24"/>
            <w:szCs w:val="24"/>
          </w:rPr>
          <w:t>http://protect.gost.ru/document.aspx?control=7&amp;id=179586</w:t>
        </w:r>
      </w:hyperlink>
      <w:r w:rsidRPr="00F22031">
        <w:rPr>
          <w:rFonts w:ascii="Times New Roman" w:eastAsia="Times New Roman" w:hAnsi="Times New Roman" w:cs="Times New Roman"/>
          <w:sz w:val="24"/>
          <w:szCs w:val="24"/>
        </w:rPr>
        <w:t xml:space="preserve"> . - (Дата о</w:t>
      </w:r>
      <w:r w:rsidRPr="00F22031">
        <w:rPr>
          <w:rFonts w:ascii="Times New Roman" w:eastAsia="Times New Roman" w:hAnsi="Times New Roman" w:cs="Times New Roman"/>
          <w:sz w:val="24"/>
          <w:szCs w:val="24"/>
        </w:rPr>
        <w:t>б</w:t>
      </w:r>
      <w:r w:rsidRPr="00F22031">
        <w:rPr>
          <w:rFonts w:ascii="Times New Roman" w:eastAsia="Times New Roman" w:hAnsi="Times New Roman" w:cs="Times New Roman"/>
          <w:sz w:val="24"/>
          <w:szCs w:val="24"/>
        </w:rPr>
        <w:t>ращения: 10.09.2015)</w:t>
      </w:r>
      <w:r w:rsidRPr="00F22031">
        <w:rPr>
          <w:rFonts w:ascii="Times New Roman" w:eastAsia="Times New Roman" w:hAnsi="Times New Roman" w:cs="Times New Roman"/>
          <w:bCs/>
          <w:sz w:val="24"/>
          <w:szCs w:val="24"/>
        </w:rPr>
        <w:t>;</w:t>
      </w:r>
    </w:p>
    <w:p w:rsidR="008A1D5C" w:rsidRPr="00F22031" w:rsidRDefault="008A1D5C" w:rsidP="00E70FC7">
      <w:pPr>
        <w:pStyle w:val="a3"/>
        <w:numPr>
          <w:ilvl w:val="0"/>
          <w:numId w:val="27"/>
        </w:numPr>
        <w:spacing w:after="0" w:line="240" w:lineRule="auto"/>
        <w:ind w:left="0" w:hanging="11"/>
        <w:jc w:val="both"/>
        <w:rPr>
          <w:rFonts w:ascii="Times New Roman" w:eastAsia="Times New Roman" w:hAnsi="Times New Roman" w:cs="Times New Roman"/>
          <w:sz w:val="24"/>
          <w:szCs w:val="24"/>
        </w:rPr>
      </w:pPr>
      <w:r w:rsidRPr="00F22031">
        <w:rPr>
          <w:rFonts w:ascii="Times New Roman" w:eastAsia="Times New Roman" w:hAnsi="Times New Roman" w:cs="Times New Roman"/>
          <w:bCs/>
          <w:sz w:val="24"/>
          <w:szCs w:val="24"/>
        </w:rPr>
        <w:t>Библиографическая запись. Сокращение слов и словосочетаний на иностранных европейских языках</w:t>
      </w:r>
      <w:r w:rsidRPr="00F22031">
        <w:rPr>
          <w:rFonts w:ascii="Times New Roman" w:eastAsia="Times New Roman" w:hAnsi="Times New Roman" w:cs="Times New Roman"/>
          <w:sz w:val="24"/>
          <w:szCs w:val="24"/>
        </w:rPr>
        <w:t xml:space="preserve"> [Электронный ресурс]: </w:t>
      </w:r>
      <w:r w:rsidRPr="00F22031">
        <w:rPr>
          <w:rFonts w:ascii="Times New Roman" w:eastAsia="Times New Roman" w:hAnsi="Times New Roman" w:cs="Times New Roman"/>
          <w:bCs/>
          <w:sz w:val="24"/>
          <w:szCs w:val="24"/>
        </w:rPr>
        <w:t xml:space="preserve"> ГОСТ 7.11- 2004 – Введ. 2005-0-31. </w:t>
      </w:r>
      <w:r w:rsidRPr="00F22031">
        <w:rPr>
          <w:rFonts w:ascii="Times New Roman" w:eastAsia="Times New Roman" w:hAnsi="Times New Roman" w:cs="Times New Roman"/>
          <w:sz w:val="24"/>
          <w:szCs w:val="24"/>
        </w:rPr>
        <w:t xml:space="preserve">- Режим доступа: </w:t>
      </w:r>
      <w:hyperlink r:id="rId17" w:history="1">
        <w:r w:rsidRPr="00F22031">
          <w:rPr>
            <w:rStyle w:val="afd"/>
            <w:rFonts w:ascii="Times New Roman" w:hAnsi="Times New Roman" w:cs="Times New Roman"/>
            <w:bCs/>
            <w:sz w:val="24"/>
            <w:szCs w:val="24"/>
          </w:rPr>
          <w:t>http://protect.gost.ru/document.aspx?control=7&amp;id=129134</w:t>
        </w:r>
      </w:hyperlink>
      <w:r w:rsidRPr="00F22031">
        <w:rPr>
          <w:rFonts w:ascii="Times New Roman" w:eastAsia="Times New Roman" w:hAnsi="Times New Roman" w:cs="Times New Roman"/>
          <w:bCs/>
          <w:sz w:val="24"/>
          <w:szCs w:val="24"/>
        </w:rPr>
        <w:t xml:space="preserve"> . - (Дата обращения: 11.09.2015);</w:t>
      </w:r>
    </w:p>
    <w:p w:rsidR="008A1D5C" w:rsidRPr="00F22031" w:rsidRDefault="008A1D5C" w:rsidP="00E70FC7">
      <w:pPr>
        <w:pStyle w:val="a3"/>
        <w:numPr>
          <w:ilvl w:val="0"/>
          <w:numId w:val="27"/>
        </w:numPr>
        <w:spacing w:after="0" w:line="240" w:lineRule="auto"/>
        <w:ind w:left="0" w:hanging="11"/>
        <w:jc w:val="both"/>
        <w:rPr>
          <w:rFonts w:ascii="Times New Roman" w:eastAsia="Times New Roman" w:hAnsi="Times New Roman" w:cs="Times New Roman"/>
          <w:bCs/>
          <w:sz w:val="24"/>
          <w:szCs w:val="24"/>
        </w:rPr>
      </w:pPr>
      <w:r w:rsidRPr="00F22031">
        <w:rPr>
          <w:rFonts w:ascii="Times New Roman" w:eastAsia="Times New Roman" w:hAnsi="Times New Roman" w:cs="Times New Roman"/>
          <w:bCs/>
          <w:iCs/>
          <w:sz w:val="24"/>
          <w:szCs w:val="24"/>
        </w:rPr>
        <w:t xml:space="preserve">Библиографическая ссылка. Общие требования и правила составления </w:t>
      </w:r>
      <w:r w:rsidRPr="00F22031">
        <w:rPr>
          <w:rFonts w:ascii="Times New Roman" w:eastAsia="Times New Roman" w:hAnsi="Times New Roman" w:cs="Times New Roman"/>
          <w:sz w:val="24"/>
          <w:szCs w:val="24"/>
        </w:rPr>
        <w:t>[Электро</w:t>
      </w:r>
      <w:r w:rsidRPr="00F22031">
        <w:rPr>
          <w:rFonts w:ascii="Times New Roman" w:eastAsia="Times New Roman" w:hAnsi="Times New Roman" w:cs="Times New Roman"/>
          <w:sz w:val="24"/>
          <w:szCs w:val="24"/>
        </w:rPr>
        <w:t>н</w:t>
      </w:r>
      <w:r w:rsidRPr="00F22031">
        <w:rPr>
          <w:rFonts w:ascii="Times New Roman" w:eastAsia="Times New Roman" w:hAnsi="Times New Roman" w:cs="Times New Roman"/>
          <w:sz w:val="24"/>
          <w:szCs w:val="24"/>
        </w:rPr>
        <w:t xml:space="preserve">ный ресурс]: </w:t>
      </w:r>
      <w:r w:rsidRPr="00F22031">
        <w:rPr>
          <w:rFonts w:ascii="Times New Roman" w:eastAsia="Times New Roman" w:hAnsi="Times New Roman" w:cs="Times New Roman"/>
          <w:bCs/>
          <w:sz w:val="24"/>
          <w:szCs w:val="24"/>
        </w:rPr>
        <w:t>ГОСТ</w:t>
      </w:r>
      <w:r w:rsidRPr="00F22031">
        <w:rPr>
          <w:rFonts w:ascii="Times New Roman" w:eastAsia="Times New Roman" w:hAnsi="Times New Roman" w:cs="Times New Roman"/>
          <w:bCs/>
          <w:iCs/>
          <w:sz w:val="24"/>
          <w:szCs w:val="24"/>
        </w:rPr>
        <w:t xml:space="preserve"> Р 7.0 – 2008 </w:t>
      </w:r>
      <w:r w:rsidRPr="00F22031">
        <w:rPr>
          <w:rFonts w:ascii="Times New Roman" w:eastAsia="Times New Roman" w:hAnsi="Times New Roman" w:cs="Times New Roman"/>
          <w:bCs/>
          <w:sz w:val="24"/>
          <w:szCs w:val="24"/>
        </w:rPr>
        <w:t xml:space="preserve">– Введ. 2009-01-01. </w:t>
      </w:r>
      <w:r w:rsidRPr="00F22031">
        <w:rPr>
          <w:rFonts w:ascii="Times New Roman" w:eastAsia="Times New Roman" w:hAnsi="Times New Roman" w:cs="Times New Roman"/>
          <w:sz w:val="24"/>
          <w:szCs w:val="24"/>
        </w:rPr>
        <w:t xml:space="preserve">- Режим доступа: </w:t>
      </w:r>
      <w:hyperlink r:id="rId18" w:history="1">
        <w:r w:rsidRPr="00F22031">
          <w:rPr>
            <w:rStyle w:val="afd"/>
            <w:rFonts w:ascii="Times New Roman" w:hAnsi="Times New Roman" w:cs="Times New Roman"/>
            <w:bCs/>
            <w:iCs/>
            <w:sz w:val="24"/>
            <w:szCs w:val="24"/>
          </w:rPr>
          <w:t>http://www.ifap.ru/library/gost/7052008.pdf</w:t>
        </w:r>
      </w:hyperlink>
      <w:r w:rsidRPr="00F22031">
        <w:rPr>
          <w:rFonts w:ascii="Times New Roman" w:eastAsia="Times New Roman" w:hAnsi="Times New Roman" w:cs="Times New Roman"/>
          <w:sz w:val="24"/>
          <w:szCs w:val="24"/>
        </w:rPr>
        <w:t xml:space="preserve"> .- (Дата обращения: 10.09.2015)</w:t>
      </w:r>
      <w:r w:rsidRPr="00F22031">
        <w:rPr>
          <w:rFonts w:ascii="Times New Roman" w:eastAsia="Times New Roman" w:hAnsi="Times New Roman" w:cs="Times New Roman"/>
          <w:bCs/>
          <w:sz w:val="24"/>
          <w:szCs w:val="24"/>
        </w:rPr>
        <w:t>.</w:t>
      </w:r>
    </w:p>
    <w:p w:rsidR="008A1D5C" w:rsidRPr="00F22031" w:rsidRDefault="008A1D5C" w:rsidP="008A1D5C">
      <w:pPr>
        <w:spacing w:after="0" w:line="240" w:lineRule="auto"/>
        <w:rPr>
          <w:rFonts w:ascii="Times New Roman" w:eastAsia="Times New Roman" w:hAnsi="Times New Roman" w:cs="Times New Roman"/>
          <w:sz w:val="24"/>
          <w:szCs w:val="24"/>
        </w:rPr>
      </w:pPr>
    </w:p>
    <w:p w:rsidR="008A1D5C" w:rsidRPr="00F22031" w:rsidRDefault="008A1D5C" w:rsidP="00E70FC7">
      <w:pPr>
        <w:pStyle w:val="a3"/>
        <w:numPr>
          <w:ilvl w:val="0"/>
          <w:numId w:val="26"/>
        </w:numPr>
        <w:spacing w:after="0" w:line="240" w:lineRule="auto"/>
        <w:jc w:val="both"/>
        <w:rPr>
          <w:rFonts w:ascii="Times New Roman" w:eastAsia="Times New Roman" w:hAnsi="Times New Roman" w:cs="Times New Roman"/>
          <w:bCs/>
          <w:sz w:val="24"/>
          <w:szCs w:val="24"/>
        </w:rPr>
      </w:pPr>
      <w:r w:rsidRPr="00F22031">
        <w:rPr>
          <w:rFonts w:ascii="Times New Roman" w:eastAsia="Times New Roman" w:hAnsi="Times New Roman" w:cs="Times New Roman"/>
          <w:bCs/>
          <w:sz w:val="24"/>
          <w:szCs w:val="24"/>
        </w:rPr>
        <w:t>Схема библиографического описания</w:t>
      </w:r>
    </w:p>
    <w:p w:rsidR="008A1D5C" w:rsidRPr="00F22031" w:rsidRDefault="008A1D5C" w:rsidP="008A1D5C">
      <w:pPr>
        <w:spacing w:after="0" w:line="240" w:lineRule="auto"/>
        <w:jc w:val="both"/>
        <w:rPr>
          <w:rFonts w:ascii="Times New Roman" w:eastAsia="Times New Roman" w:hAnsi="Times New Roman" w:cs="Times New Roman"/>
          <w:bCs/>
          <w:sz w:val="24"/>
          <w:szCs w:val="24"/>
        </w:rPr>
      </w:pPr>
      <w:r w:rsidRPr="00F22031">
        <w:rPr>
          <w:rFonts w:ascii="Times New Roman" w:eastAsia="Times New Roman" w:hAnsi="Times New Roman" w:cs="Times New Roman"/>
          <w:bCs/>
          <w:sz w:val="24"/>
          <w:szCs w:val="24"/>
        </w:rPr>
        <w:t>Заголовок. Основное заглавие [Общее обозначение материала] : сведения, относящиеся к заглавию / первые сведения об ответственности ; последующие сведения. – Сведения об издании. – Область выходных данных. – Область физической характеристики. – (Область серии).</w:t>
      </w:r>
    </w:p>
    <w:p w:rsidR="008A1D5C" w:rsidRPr="00F22031" w:rsidRDefault="008A1D5C" w:rsidP="008A1D5C">
      <w:pPr>
        <w:spacing w:after="0" w:line="240" w:lineRule="auto"/>
        <w:jc w:val="both"/>
        <w:rPr>
          <w:rFonts w:ascii="Times New Roman" w:eastAsia="Times New Roman" w:hAnsi="Times New Roman" w:cs="Times New Roman"/>
          <w:sz w:val="24"/>
          <w:szCs w:val="24"/>
        </w:rPr>
      </w:pPr>
    </w:p>
    <w:p w:rsidR="008A1D5C" w:rsidRPr="00F22031" w:rsidRDefault="008A1D5C" w:rsidP="00E70FC7">
      <w:pPr>
        <w:pStyle w:val="a3"/>
        <w:numPr>
          <w:ilvl w:val="0"/>
          <w:numId w:val="26"/>
        </w:numPr>
        <w:spacing w:after="0" w:line="240" w:lineRule="auto"/>
        <w:jc w:val="both"/>
        <w:rPr>
          <w:rFonts w:ascii="Times New Roman" w:eastAsia="Times New Roman" w:hAnsi="Times New Roman" w:cs="Times New Roman"/>
          <w:sz w:val="24"/>
          <w:szCs w:val="24"/>
        </w:rPr>
      </w:pPr>
      <w:r w:rsidRPr="00F22031">
        <w:rPr>
          <w:rFonts w:ascii="Times New Roman" w:eastAsia="Times New Roman" w:hAnsi="Times New Roman" w:cs="Times New Roman"/>
          <w:bCs/>
          <w:sz w:val="24"/>
          <w:szCs w:val="24"/>
        </w:rPr>
        <w:t>Библиографическое описание книги</w:t>
      </w:r>
    </w:p>
    <w:p w:rsidR="008A1D5C" w:rsidRPr="00F22031" w:rsidRDefault="008A1D5C" w:rsidP="008A1D5C">
      <w:pPr>
        <w:spacing w:after="0" w:line="240" w:lineRule="auto"/>
        <w:jc w:val="both"/>
        <w:rPr>
          <w:rFonts w:ascii="Times New Roman" w:eastAsia="Times New Roman" w:hAnsi="Times New Roman" w:cs="Times New Roman"/>
          <w:bCs/>
          <w:sz w:val="24"/>
          <w:szCs w:val="24"/>
        </w:rPr>
      </w:pPr>
      <w:r w:rsidRPr="00F22031">
        <w:rPr>
          <w:rFonts w:ascii="Times New Roman" w:eastAsia="Times New Roman" w:hAnsi="Times New Roman" w:cs="Times New Roman"/>
          <w:bCs/>
          <w:sz w:val="24"/>
          <w:szCs w:val="24"/>
        </w:rPr>
        <w:t xml:space="preserve">Звонников, В. И. Современные средства оценивания результатов обучения : учебник </w:t>
      </w:r>
      <w:r w:rsidRPr="00F22031">
        <w:rPr>
          <w:rFonts w:ascii="Times New Roman" w:hAnsi="Times New Roman" w:cs="Times New Roman"/>
          <w:sz w:val="24"/>
          <w:szCs w:val="24"/>
        </w:rPr>
        <w:t>[Текст]</w:t>
      </w:r>
      <w:r w:rsidRPr="00F22031">
        <w:rPr>
          <w:rFonts w:ascii="Times New Roman" w:eastAsia="Times New Roman" w:hAnsi="Times New Roman" w:cs="Times New Roman"/>
          <w:bCs/>
          <w:sz w:val="24"/>
          <w:szCs w:val="24"/>
        </w:rPr>
        <w:t xml:space="preserve">/ В. И. Звонников, М. Б. Челышкова. </w:t>
      </w:r>
      <w:r w:rsidRPr="00F22031">
        <w:rPr>
          <w:rFonts w:ascii="Times New Roman" w:eastAsia="Times New Roman" w:hAnsi="Times New Roman" w:cs="Times New Roman"/>
          <w:bCs/>
          <w:sz w:val="24"/>
          <w:szCs w:val="24"/>
        </w:rPr>
        <w:softHyphen/>
        <w:t xml:space="preserve"> 5-е изд., перераб. -  Москва : Академия, 2013. – 297 с. : ил. – (Высшее профессиональное образование. Педагогическое образование) (Бакалавриат). - Библиогр.: с. 294. </w:t>
      </w:r>
    </w:p>
    <w:p w:rsidR="008A1D5C" w:rsidRPr="00F22031" w:rsidRDefault="008A1D5C" w:rsidP="008A1D5C">
      <w:pPr>
        <w:spacing w:after="0" w:line="240" w:lineRule="auto"/>
        <w:jc w:val="both"/>
        <w:rPr>
          <w:rFonts w:ascii="Times New Roman" w:eastAsia="Times New Roman" w:hAnsi="Times New Roman" w:cs="Times New Roman"/>
          <w:sz w:val="24"/>
          <w:szCs w:val="24"/>
        </w:rPr>
      </w:pPr>
    </w:p>
    <w:p w:rsidR="008A1D5C" w:rsidRPr="00F22031" w:rsidRDefault="008A1D5C" w:rsidP="00E70FC7">
      <w:pPr>
        <w:pStyle w:val="a3"/>
        <w:numPr>
          <w:ilvl w:val="0"/>
          <w:numId w:val="26"/>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Схема краткой библиографической записи</w:t>
      </w:r>
    </w:p>
    <w:p w:rsidR="008A1D5C" w:rsidRPr="00F22031" w:rsidRDefault="008A1D5C" w:rsidP="008A1D5C">
      <w:p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Заголовок. Основное заглавие / первые сведения об ответственности. – Сведения об изд</w:t>
      </w:r>
      <w:r w:rsidRPr="00F22031">
        <w:rPr>
          <w:rFonts w:ascii="Times New Roman" w:eastAsia="Times New Roman" w:hAnsi="Times New Roman" w:cs="Times New Roman"/>
          <w:sz w:val="24"/>
          <w:szCs w:val="24"/>
        </w:rPr>
        <w:t>а</w:t>
      </w:r>
      <w:r w:rsidRPr="00F22031">
        <w:rPr>
          <w:rFonts w:ascii="Times New Roman" w:eastAsia="Times New Roman" w:hAnsi="Times New Roman" w:cs="Times New Roman"/>
          <w:sz w:val="24"/>
          <w:szCs w:val="24"/>
        </w:rPr>
        <w:t xml:space="preserve">нии. – Место издания : имя издателя, дата издания. – Объем. – (Основное заглавие серии). – </w:t>
      </w:r>
      <w:r w:rsidRPr="00F22031">
        <w:rPr>
          <w:rFonts w:ascii="Times New Roman" w:eastAsia="Times New Roman" w:hAnsi="Times New Roman" w:cs="Times New Roman"/>
          <w:sz w:val="24"/>
          <w:szCs w:val="24"/>
          <w:lang w:val="en-US"/>
        </w:rPr>
        <w:t>ISBN</w:t>
      </w:r>
      <w:r w:rsidRPr="00F22031">
        <w:rPr>
          <w:rFonts w:ascii="Times New Roman" w:eastAsia="Times New Roman" w:hAnsi="Times New Roman" w:cs="Times New Roman"/>
          <w:sz w:val="24"/>
          <w:szCs w:val="24"/>
        </w:rPr>
        <w:t>.</w:t>
      </w:r>
    </w:p>
    <w:p w:rsidR="008A1D5C" w:rsidRPr="00F22031" w:rsidRDefault="008A1D5C" w:rsidP="008A1D5C">
      <w:pPr>
        <w:spacing w:after="0" w:line="240" w:lineRule="auto"/>
        <w:rPr>
          <w:rFonts w:ascii="Times New Roman" w:eastAsia="Times New Roman" w:hAnsi="Times New Roman" w:cs="Times New Roman"/>
          <w:sz w:val="24"/>
          <w:szCs w:val="24"/>
        </w:rPr>
      </w:pPr>
    </w:p>
    <w:p w:rsidR="008A1D5C" w:rsidRPr="00F22031" w:rsidRDefault="008A1D5C" w:rsidP="00E70FC7">
      <w:pPr>
        <w:pStyle w:val="a3"/>
        <w:numPr>
          <w:ilvl w:val="0"/>
          <w:numId w:val="26"/>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Краткая библиографическая запись</w:t>
      </w:r>
    </w:p>
    <w:p w:rsidR="008A1D5C" w:rsidRPr="00F22031" w:rsidRDefault="008A1D5C" w:rsidP="00E70FC7">
      <w:pPr>
        <w:pStyle w:val="a3"/>
        <w:numPr>
          <w:ilvl w:val="0"/>
          <w:numId w:val="29"/>
        </w:numPr>
        <w:spacing w:after="0" w:line="240" w:lineRule="auto"/>
        <w:ind w:left="0" w:firstLine="0"/>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 xml:space="preserve">Дубровин, А. А. Декоративно-прикладное искусство и традиционные промыслы </w:t>
      </w:r>
      <w:r w:rsidRPr="00F22031">
        <w:rPr>
          <w:rFonts w:ascii="Times New Roman" w:hAnsi="Times New Roman" w:cs="Times New Roman"/>
          <w:sz w:val="24"/>
          <w:szCs w:val="24"/>
        </w:rPr>
        <w:t xml:space="preserve">[Текст] </w:t>
      </w:r>
      <w:r w:rsidRPr="00F22031">
        <w:rPr>
          <w:rFonts w:ascii="Times New Roman" w:eastAsia="Times New Roman" w:hAnsi="Times New Roman" w:cs="Times New Roman"/>
          <w:sz w:val="24"/>
          <w:szCs w:val="24"/>
        </w:rPr>
        <w:t>/ А. А. Дубровин, Н. К. Соловьев. – Изд. 2-е. – М. : МГХПА, 2014. – 127 с. – (Стр</w:t>
      </w:r>
      <w:r w:rsidRPr="00F22031">
        <w:rPr>
          <w:rFonts w:ascii="Times New Roman" w:eastAsia="Times New Roman" w:hAnsi="Times New Roman" w:cs="Times New Roman"/>
          <w:sz w:val="24"/>
          <w:szCs w:val="24"/>
        </w:rPr>
        <w:t>о</w:t>
      </w:r>
      <w:r w:rsidRPr="00F22031">
        <w:rPr>
          <w:rFonts w:ascii="Times New Roman" w:eastAsia="Times New Roman" w:hAnsi="Times New Roman" w:cs="Times New Roman"/>
          <w:sz w:val="24"/>
          <w:szCs w:val="24"/>
        </w:rPr>
        <w:t>гановская школа).</w:t>
      </w:r>
    </w:p>
    <w:p w:rsidR="008A1D5C" w:rsidRPr="00F22031" w:rsidRDefault="008A1D5C" w:rsidP="008A1D5C">
      <w:pPr>
        <w:pStyle w:val="a3"/>
        <w:spacing w:after="0" w:line="240" w:lineRule="auto"/>
        <w:ind w:left="0"/>
        <w:rPr>
          <w:rFonts w:ascii="Times New Roman" w:eastAsia="Times New Roman" w:hAnsi="Times New Roman" w:cs="Times New Roman"/>
          <w:sz w:val="24"/>
          <w:szCs w:val="24"/>
        </w:rPr>
      </w:pPr>
    </w:p>
    <w:p w:rsidR="008A1D5C" w:rsidRPr="00F22031" w:rsidRDefault="008A1D5C" w:rsidP="00E70FC7">
      <w:pPr>
        <w:pStyle w:val="a3"/>
        <w:numPr>
          <w:ilvl w:val="0"/>
          <w:numId w:val="26"/>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bCs/>
          <w:iCs/>
          <w:sz w:val="24"/>
          <w:szCs w:val="24"/>
        </w:rPr>
        <w:t>Примеры описания статьи из журналов, периодических и продолжающихся сбо</w:t>
      </w:r>
      <w:r w:rsidRPr="00F22031">
        <w:rPr>
          <w:rFonts w:ascii="Times New Roman" w:eastAsia="Times New Roman" w:hAnsi="Times New Roman" w:cs="Times New Roman"/>
          <w:bCs/>
          <w:iCs/>
          <w:sz w:val="24"/>
          <w:szCs w:val="24"/>
        </w:rPr>
        <w:t>р</w:t>
      </w:r>
      <w:r w:rsidRPr="00F22031">
        <w:rPr>
          <w:rFonts w:ascii="Times New Roman" w:eastAsia="Times New Roman" w:hAnsi="Times New Roman" w:cs="Times New Roman"/>
          <w:bCs/>
          <w:iCs/>
          <w:sz w:val="24"/>
          <w:szCs w:val="24"/>
        </w:rPr>
        <w:t>ников составляют по схеме:</w:t>
      </w:r>
    </w:p>
    <w:p w:rsidR="008A1D5C" w:rsidRPr="00F22031" w:rsidRDefault="008A1D5C" w:rsidP="00E70FC7">
      <w:pPr>
        <w:pStyle w:val="a3"/>
        <w:numPr>
          <w:ilvl w:val="0"/>
          <w:numId w:val="28"/>
        </w:numPr>
        <w:spacing w:after="0" w:line="240" w:lineRule="auto"/>
        <w:ind w:left="0" w:firstLine="0"/>
        <w:rPr>
          <w:rFonts w:ascii="Times New Roman" w:eastAsia="Times New Roman" w:hAnsi="Times New Roman" w:cs="Times New Roman"/>
          <w:sz w:val="24"/>
          <w:szCs w:val="24"/>
        </w:rPr>
      </w:pPr>
      <w:r w:rsidRPr="00F22031">
        <w:rPr>
          <w:rFonts w:ascii="Times New Roman" w:eastAsia="Times New Roman" w:hAnsi="Times New Roman" w:cs="Times New Roman"/>
          <w:bCs/>
          <w:sz w:val="24"/>
          <w:szCs w:val="24"/>
        </w:rPr>
        <w:t xml:space="preserve">Шадрин, Г. А. Некоторые дополнения к курсу математического анализа </w:t>
      </w:r>
      <w:r w:rsidRPr="00F22031">
        <w:rPr>
          <w:rFonts w:ascii="Times New Roman" w:hAnsi="Times New Roman" w:cs="Times New Roman"/>
          <w:sz w:val="24"/>
          <w:szCs w:val="24"/>
        </w:rPr>
        <w:t xml:space="preserve">[Текст] </w:t>
      </w:r>
      <w:r w:rsidRPr="00F22031">
        <w:rPr>
          <w:rFonts w:ascii="Times New Roman" w:eastAsia="Times New Roman" w:hAnsi="Times New Roman" w:cs="Times New Roman"/>
          <w:bCs/>
          <w:sz w:val="24"/>
          <w:szCs w:val="24"/>
        </w:rPr>
        <w:t>/ Г. А. Шадрин, И. В. Чебаевская // Наука и школа. – 2000. - № 4. – С. 26-27.</w:t>
      </w:r>
    </w:p>
    <w:p w:rsidR="008A1D5C" w:rsidRPr="00F22031" w:rsidRDefault="008A1D5C" w:rsidP="00E70FC7">
      <w:pPr>
        <w:pStyle w:val="a3"/>
        <w:numPr>
          <w:ilvl w:val="0"/>
          <w:numId w:val="28"/>
        </w:numPr>
        <w:spacing w:after="0" w:line="240" w:lineRule="auto"/>
        <w:ind w:left="0" w:firstLine="0"/>
        <w:rPr>
          <w:rFonts w:ascii="Times New Roman" w:eastAsia="Times New Roman" w:hAnsi="Times New Roman" w:cs="Times New Roman"/>
          <w:sz w:val="24"/>
          <w:szCs w:val="24"/>
        </w:rPr>
      </w:pPr>
      <w:r w:rsidRPr="00F22031">
        <w:rPr>
          <w:rFonts w:ascii="Times New Roman" w:eastAsia="Times New Roman" w:hAnsi="Times New Roman" w:cs="Times New Roman"/>
          <w:bCs/>
          <w:sz w:val="24"/>
          <w:szCs w:val="24"/>
        </w:rPr>
        <w:t xml:space="preserve">Гончаров, А. А. Разработка стандартов </w:t>
      </w:r>
      <w:r w:rsidRPr="00F22031">
        <w:rPr>
          <w:rFonts w:ascii="Times New Roman" w:hAnsi="Times New Roman" w:cs="Times New Roman"/>
          <w:sz w:val="24"/>
          <w:szCs w:val="24"/>
        </w:rPr>
        <w:t xml:space="preserve">[Текст] / </w:t>
      </w:r>
      <w:r w:rsidRPr="00F22031">
        <w:rPr>
          <w:rFonts w:ascii="Times New Roman" w:eastAsia="Times New Roman" w:hAnsi="Times New Roman" w:cs="Times New Roman"/>
          <w:bCs/>
          <w:sz w:val="24"/>
          <w:szCs w:val="24"/>
        </w:rPr>
        <w:t>А. А. Гончаров, В. Д. Копылов // Метрология, стандартизация и сертификация / А. А. Гончаров, В. Д. Копылов. – 2-е изд., стер. – Москва, 2005. – Гл. 11. – С. 136-146.</w:t>
      </w:r>
    </w:p>
    <w:p w:rsidR="008A1D5C" w:rsidRPr="00F22031" w:rsidRDefault="008A1D5C" w:rsidP="00E70FC7">
      <w:pPr>
        <w:pStyle w:val="a3"/>
        <w:numPr>
          <w:ilvl w:val="0"/>
          <w:numId w:val="28"/>
        </w:numPr>
        <w:spacing w:after="0" w:line="240" w:lineRule="auto"/>
        <w:ind w:left="0" w:firstLine="0"/>
        <w:rPr>
          <w:rFonts w:ascii="Times New Roman" w:eastAsia="Times New Roman" w:hAnsi="Times New Roman" w:cs="Times New Roman"/>
          <w:bCs/>
          <w:sz w:val="24"/>
          <w:szCs w:val="24"/>
        </w:rPr>
      </w:pPr>
      <w:r w:rsidRPr="00F22031">
        <w:rPr>
          <w:rFonts w:ascii="Times New Roman" w:eastAsia="Times New Roman" w:hAnsi="Times New Roman" w:cs="Times New Roman"/>
          <w:bCs/>
          <w:sz w:val="24"/>
          <w:szCs w:val="24"/>
        </w:rPr>
        <w:lastRenderedPageBreak/>
        <w:t xml:space="preserve">Пушкин, А. С. Арап Петра Великого </w:t>
      </w:r>
      <w:r w:rsidRPr="00F22031">
        <w:rPr>
          <w:rFonts w:ascii="Times New Roman" w:hAnsi="Times New Roman" w:cs="Times New Roman"/>
          <w:sz w:val="24"/>
          <w:szCs w:val="24"/>
        </w:rPr>
        <w:t xml:space="preserve">[Текст] / </w:t>
      </w:r>
      <w:r w:rsidRPr="00F22031">
        <w:rPr>
          <w:rFonts w:ascii="Times New Roman" w:eastAsia="Times New Roman" w:hAnsi="Times New Roman" w:cs="Times New Roman"/>
          <w:bCs/>
          <w:sz w:val="24"/>
          <w:szCs w:val="24"/>
        </w:rPr>
        <w:t xml:space="preserve">А. С. Пушкин // Собр. соч. : в 3 т. – Москва, 2007. – Т. 3 : Проза. – С. 3-31. </w:t>
      </w:r>
    </w:p>
    <w:p w:rsidR="008A1D5C" w:rsidRPr="00F22031" w:rsidRDefault="008A1D5C" w:rsidP="00E70FC7">
      <w:pPr>
        <w:pStyle w:val="a3"/>
        <w:numPr>
          <w:ilvl w:val="0"/>
          <w:numId w:val="28"/>
        </w:numPr>
        <w:spacing w:after="0" w:line="240" w:lineRule="auto"/>
        <w:ind w:left="0" w:firstLine="0"/>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Данилова, Н. Е. Моделирование процессов в следящем приводе с исполнительным двигателем постоянного тока при независимом возбуждении / Н. Е. Данилова, С. Н. Ни</w:t>
      </w:r>
      <w:r w:rsidRPr="00F22031">
        <w:rPr>
          <w:rFonts w:ascii="Times New Roman" w:eastAsia="Times New Roman" w:hAnsi="Times New Roman" w:cs="Times New Roman"/>
          <w:sz w:val="24"/>
          <w:szCs w:val="24"/>
        </w:rPr>
        <w:t>с</w:t>
      </w:r>
      <w:r w:rsidRPr="00F22031">
        <w:rPr>
          <w:rFonts w:ascii="Times New Roman" w:eastAsia="Times New Roman" w:hAnsi="Times New Roman" w:cs="Times New Roman"/>
          <w:sz w:val="24"/>
          <w:szCs w:val="24"/>
        </w:rPr>
        <w:t>сенбаум // Инновации в образовательном процессе: сб. тр. науч.-практич. конф.— Чебо</w:t>
      </w:r>
      <w:r w:rsidRPr="00F22031">
        <w:rPr>
          <w:rFonts w:ascii="Times New Roman" w:eastAsia="Times New Roman" w:hAnsi="Times New Roman" w:cs="Times New Roman"/>
          <w:sz w:val="24"/>
          <w:szCs w:val="24"/>
        </w:rPr>
        <w:t>к</w:t>
      </w:r>
      <w:r w:rsidRPr="00F22031">
        <w:rPr>
          <w:rFonts w:ascii="Times New Roman" w:eastAsia="Times New Roman" w:hAnsi="Times New Roman" w:cs="Times New Roman"/>
          <w:sz w:val="24"/>
          <w:szCs w:val="24"/>
        </w:rPr>
        <w:t>сары: ЧПИ (ф) МГОУ, 2013.— Вып. 11. - С. 158–160.</w:t>
      </w:r>
    </w:p>
    <w:p w:rsidR="008A1D5C" w:rsidRPr="00F22031" w:rsidRDefault="008A1D5C" w:rsidP="008A1D5C">
      <w:pPr>
        <w:pStyle w:val="a3"/>
        <w:spacing w:after="0" w:line="240" w:lineRule="auto"/>
        <w:rPr>
          <w:rFonts w:ascii="Times New Roman" w:eastAsia="Times New Roman" w:hAnsi="Times New Roman" w:cs="Times New Roman"/>
          <w:sz w:val="24"/>
          <w:szCs w:val="24"/>
        </w:rPr>
      </w:pPr>
    </w:p>
    <w:p w:rsidR="008A1D5C" w:rsidRPr="00F22031" w:rsidRDefault="008A1D5C" w:rsidP="00E70FC7">
      <w:pPr>
        <w:pStyle w:val="a3"/>
        <w:numPr>
          <w:ilvl w:val="0"/>
          <w:numId w:val="26"/>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Описание официальных изданий</w:t>
      </w:r>
    </w:p>
    <w:p w:rsidR="008A1D5C" w:rsidRPr="00F22031" w:rsidRDefault="008A1D5C" w:rsidP="00E70FC7">
      <w:pPr>
        <w:pStyle w:val="ad"/>
        <w:numPr>
          <w:ilvl w:val="0"/>
          <w:numId w:val="34"/>
        </w:numPr>
        <w:spacing w:before="0" w:beforeAutospacing="0" w:after="0" w:afterAutospacing="0"/>
        <w:ind w:left="0" w:firstLine="0"/>
      </w:pPr>
      <w:r w:rsidRPr="00F22031">
        <w:t>Конституция Российской Федерации: принята всенародным голосованием 12 д</w:t>
      </w:r>
      <w:r w:rsidRPr="00F22031">
        <w:t>е</w:t>
      </w:r>
      <w:r w:rsidRPr="00F22031">
        <w:t>кабря 1993 года.— М.: Эксмо, 2013.— 63 с.</w:t>
      </w:r>
    </w:p>
    <w:p w:rsidR="008A1D5C" w:rsidRPr="00F22031" w:rsidRDefault="008A1D5C" w:rsidP="00E70FC7">
      <w:pPr>
        <w:pStyle w:val="ad"/>
        <w:numPr>
          <w:ilvl w:val="0"/>
          <w:numId w:val="34"/>
        </w:numPr>
        <w:ind w:left="0" w:firstLine="0"/>
      </w:pPr>
      <w:r w:rsidRPr="00F22031">
        <w:t>Уголовный кодекс Российской Федерации. Официальный текст: текст Кодекса приводится по состоянию на 23 сентября 2013 г.— М.: Омега-Л, 2013.— 193 с.</w:t>
      </w:r>
    </w:p>
    <w:p w:rsidR="008A1D5C" w:rsidRPr="00F22031" w:rsidRDefault="008A1D5C" w:rsidP="00E70FC7">
      <w:pPr>
        <w:pStyle w:val="a3"/>
        <w:numPr>
          <w:ilvl w:val="0"/>
          <w:numId w:val="26"/>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bCs/>
          <w:sz w:val="24"/>
          <w:szCs w:val="24"/>
        </w:rPr>
        <w:t>Библиографическое описание электронного ресурса</w:t>
      </w:r>
    </w:p>
    <w:p w:rsidR="008A1D5C" w:rsidRPr="00F22031" w:rsidRDefault="008A1D5C" w:rsidP="00E70FC7">
      <w:pPr>
        <w:pStyle w:val="a3"/>
        <w:numPr>
          <w:ilvl w:val="0"/>
          <w:numId w:val="30"/>
        </w:numPr>
        <w:spacing w:after="0" w:line="240" w:lineRule="auto"/>
        <w:ind w:left="0" w:firstLine="0"/>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 xml:space="preserve">Тихомирова Т.Н. Средовые факторы развития одаренности [Электронный ресурс]. - Режим доступа: </w:t>
      </w:r>
      <w:hyperlink r:id="rId19" w:history="1">
        <w:r w:rsidRPr="00F22031">
          <w:rPr>
            <w:rStyle w:val="afd"/>
            <w:rFonts w:ascii="Times New Roman" w:hAnsi="Times New Roman" w:cs="Times New Roman"/>
            <w:sz w:val="24"/>
            <w:szCs w:val="24"/>
          </w:rPr>
          <w:t>http://www.intelligence.su/lib/00061.htm</w:t>
        </w:r>
      </w:hyperlink>
      <w:r w:rsidRPr="00F22031">
        <w:rPr>
          <w:rFonts w:ascii="Times New Roman" w:eastAsia="Times New Roman" w:hAnsi="Times New Roman" w:cs="Times New Roman"/>
          <w:sz w:val="24"/>
          <w:szCs w:val="24"/>
        </w:rPr>
        <w:t>. (дата обращения: 10.03.2012).</w:t>
      </w:r>
    </w:p>
    <w:p w:rsidR="008A1D5C" w:rsidRPr="00F22031" w:rsidRDefault="008A1D5C" w:rsidP="00E70FC7">
      <w:pPr>
        <w:pStyle w:val="a3"/>
        <w:numPr>
          <w:ilvl w:val="0"/>
          <w:numId w:val="30"/>
        </w:numPr>
        <w:spacing w:after="0" w:line="240" w:lineRule="auto"/>
        <w:ind w:left="0" w:firstLine="0"/>
        <w:rPr>
          <w:rFonts w:ascii="Times New Roman" w:eastAsia="Times New Roman" w:hAnsi="Times New Roman" w:cs="Times New Roman"/>
          <w:bCs/>
          <w:sz w:val="24"/>
          <w:szCs w:val="24"/>
        </w:rPr>
      </w:pPr>
      <w:r w:rsidRPr="00F22031">
        <w:rPr>
          <w:rFonts w:ascii="Times New Roman" w:eastAsia="Times New Roman" w:hAnsi="Times New Roman" w:cs="Times New Roman"/>
          <w:bCs/>
          <w:sz w:val="24"/>
          <w:szCs w:val="24"/>
        </w:rPr>
        <w:t xml:space="preserve">Об утверждении образца формы уведомления об обработке персональных данных [Электронный ресурс]: приказ Федеральной службы по надзору в сфере связи и массовых коммуникаций от 17 июля 2008 г. №08 (ред. от 18 февраля 2009 г. №42). – Режим доступа: Система Гарант </w:t>
      </w:r>
    </w:p>
    <w:p w:rsidR="008A1D5C" w:rsidRPr="00F22031" w:rsidRDefault="008A1D5C" w:rsidP="00E70FC7">
      <w:pPr>
        <w:pStyle w:val="a3"/>
        <w:numPr>
          <w:ilvl w:val="0"/>
          <w:numId w:val="30"/>
        </w:numPr>
        <w:spacing w:after="0" w:line="240" w:lineRule="auto"/>
        <w:ind w:left="0" w:firstLine="0"/>
        <w:rPr>
          <w:rFonts w:ascii="Times New Roman" w:eastAsia="Times New Roman" w:hAnsi="Times New Roman" w:cs="Times New Roman"/>
          <w:bCs/>
          <w:sz w:val="24"/>
          <w:szCs w:val="24"/>
        </w:rPr>
      </w:pPr>
      <w:r w:rsidRPr="00F22031">
        <w:rPr>
          <w:rFonts w:ascii="Times New Roman" w:eastAsia="Times New Roman" w:hAnsi="Times New Roman" w:cs="Times New Roman"/>
          <w:bCs/>
          <w:sz w:val="24"/>
          <w:szCs w:val="24"/>
        </w:rPr>
        <w:t>Конструкции стальные строительные. Общие технические требования [Электро</w:t>
      </w:r>
      <w:r w:rsidRPr="00F22031">
        <w:rPr>
          <w:rFonts w:ascii="Times New Roman" w:eastAsia="Times New Roman" w:hAnsi="Times New Roman" w:cs="Times New Roman"/>
          <w:bCs/>
          <w:sz w:val="24"/>
          <w:szCs w:val="24"/>
        </w:rPr>
        <w:t>н</w:t>
      </w:r>
      <w:r w:rsidRPr="00F22031">
        <w:rPr>
          <w:rFonts w:ascii="Times New Roman" w:eastAsia="Times New Roman" w:hAnsi="Times New Roman" w:cs="Times New Roman"/>
          <w:bCs/>
          <w:sz w:val="24"/>
          <w:szCs w:val="24"/>
        </w:rPr>
        <w:t>ный ресурс]: ГОСТ 23118–2012. – Введ. 2013-07-01.— Режим доступа: Система Кодекс-клиент.</w:t>
      </w:r>
    </w:p>
    <w:p w:rsidR="008A1D5C" w:rsidRPr="00F22031" w:rsidRDefault="008A1D5C" w:rsidP="008A1D5C">
      <w:pPr>
        <w:pStyle w:val="ad"/>
        <w:spacing w:before="0" w:beforeAutospacing="0" w:after="0" w:afterAutospacing="0"/>
        <w:rPr>
          <w:bCs/>
          <w:i/>
        </w:rPr>
      </w:pPr>
      <w:r w:rsidRPr="00F22031">
        <w:rPr>
          <w:i/>
        </w:rPr>
        <w:t>Диск:</w:t>
      </w:r>
    </w:p>
    <w:p w:rsidR="008A1D5C" w:rsidRPr="00F22031" w:rsidRDefault="008A1D5C" w:rsidP="00E70FC7">
      <w:pPr>
        <w:pStyle w:val="ad"/>
        <w:numPr>
          <w:ilvl w:val="0"/>
          <w:numId w:val="31"/>
        </w:numPr>
        <w:spacing w:before="0" w:beforeAutospacing="0" w:after="0" w:afterAutospacing="0"/>
        <w:ind w:left="0" w:hanging="11"/>
      </w:pPr>
      <w:r w:rsidRPr="00F22031">
        <w:t>Даль, В. И. Толковый словарь живого великого языка Владимира Даля [Электро</w:t>
      </w:r>
      <w:r w:rsidRPr="00F22031">
        <w:t>н</w:t>
      </w:r>
      <w:r w:rsidRPr="00F22031">
        <w:t>ный ресурс] / В. И. Даль; подгот. по 2-му печ. изд. 1880–1882 гг. – Электрон. дан. – М.: АСТ, 1998. – 1 электрон. опт. диск (CD-ROM).</w:t>
      </w:r>
    </w:p>
    <w:p w:rsidR="008A1D5C" w:rsidRPr="00F22031" w:rsidRDefault="008A1D5C" w:rsidP="008A1D5C">
      <w:pPr>
        <w:pStyle w:val="ad"/>
        <w:spacing w:before="0" w:beforeAutospacing="0" w:after="0" w:afterAutospacing="0"/>
        <w:rPr>
          <w:b/>
          <w:i/>
        </w:rPr>
      </w:pPr>
      <w:r w:rsidRPr="00F22031">
        <w:rPr>
          <w:rStyle w:val="af7"/>
          <w:i/>
        </w:rPr>
        <w:t>Электронный журнал:</w:t>
      </w:r>
    </w:p>
    <w:p w:rsidR="008A1D5C" w:rsidRPr="00F22031" w:rsidRDefault="008A1D5C" w:rsidP="00E70FC7">
      <w:pPr>
        <w:pStyle w:val="ad"/>
        <w:numPr>
          <w:ilvl w:val="0"/>
          <w:numId w:val="32"/>
        </w:numPr>
        <w:spacing w:before="0" w:beforeAutospacing="0" w:after="0" w:afterAutospacing="0"/>
        <w:ind w:left="0" w:firstLine="0"/>
      </w:pPr>
      <w:r w:rsidRPr="00F22031">
        <w:t>Краснов, И. С. Методологические аспекты здорового образа жизни россиян [Эле</w:t>
      </w:r>
      <w:r w:rsidRPr="00F22031">
        <w:t>к</w:t>
      </w:r>
      <w:r w:rsidRPr="00F22031">
        <w:t xml:space="preserve">тронный ресурс] / И. С. Краснов // Физическая культура: науч.-метод. журн. – 2013.— №2. – Режим доступа: </w:t>
      </w:r>
      <w:hyperlink r:id="rId20" w:history="1">
        <w:r w:rsidRPr="00F22031">
          <w:rPr>
            <w:rStyle w:val="afd"/>
          </w:rPr>
          <w:t>http://sportedu.ru</w:t>
        </w:r>
      </w:hyperlink>
      <w:r w:rsidRPr="00F22031">
        <w:t>. – (Дата обращения: 05.02.2014).</w:t>
      </w:r>
    </w:p>
    <w:p w:rsidR="008A1D5C" w:rsidRPr="00F22031" w:rsidRDefault="008A1D5C" w:rsidP="008A1D5C">
      <w:pPr>
        <w:pStyle w:val="ad"/>
        <w:spacing w:before="0" w:beforeAutospacing="0" w:after="0" w:afterAutospacing="0"/>
        <w:rPr>
          <w:rStyle w:val="af7"/>
          <w:b w:val="0"/>
          <w:i/>
        </w:rPr>
      </w:pPr>
      <w:r w:rsidRPr="00F22031">
        <w:rPr>
          <w:rStyle w:val="af7"/>
          <w:i/>
        </w:rPr>
        <w:t>Сайт:</w:t>
      </w:r>
    </w:p>
    <w:p w:rsidR="008A1D5C" w:rsidRPr="00F22031" w:rsidRDefault="008A1D5C" w:rsidP="00E70FC7">
      <w:pPr>
        <w:pStyle w:val="ad"/>
        <w:numPr>
          <w:ilvl w:val="0"/>
          <w:numId w:val="33"/>
        </w:numPr>
        <w:spacing w:before="0" w:beforeAutospacing="0" w:after="0" w:afterAutospacing="0"/>
        <w:ind w:left="0" w:firstLine="0"/>
      </w:pPr>
      <w:r w:rsidRPr="00F22031">
        <w:t>Защита персональных данных пользователей и сотрудников библиотеки [Эле</w:t>
      </w:r>
      <w:r w:rsidRPr="00F22031">
        <w:t>к</w:t>
      </w:r>
      <w:r w:rsidRPr="00F22031">
        <w:t>тронный ресурс]. – Режим доступа: http://www.nbrkomi.ru. – Заглавие с экрана. – (Дата о</w:t>
      </w:r>
      <w:r w:rsidRPr="00F22031">
        <w:t>б</w:t>
      </w:r>
      <w:r w:rsidRPr="00F22031">
        <w:t>ращения: 14.04.2014).</w:t>
      </w:r>
    </w:p>
    <w:p w:rsidR="008A1D5C" w:rsidRPr="00F22031" w:rsidRDefault="008A1D5C" w:rsidP="008A1D5C">
      <w:p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br w:type="page"/>
      </w:r>
    </w:p>
    <w:p w:rsidR="008A1D5C" w:rsidRPr="00F22031" w:rsidRDefault="008A1D5C" w:rsidP="008A1D5C">
      <w:pPr>
        <w:ind w:firstLine="540"/>
        <w:jc w:val="right"/>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lastRenderedPageBreak/>
        <w:t>Приложение 3</w:t>
      </w:r>
    </w:p>
    <w:p w:rsidR="008A1D5C" w:rsidRPr="00F22031" w:rsidRDefault="008A1D5C" w:rsidP="008A1D5C">
      <w:pPr>
        <w:spacing w:after="0" w:line="240" w:lineRule="auto"/>
        <w:ind w:firstLine="540"/>
        <w:jc w:val="both"/>
        <w:rPr>
          <w:rFonts w:ascii="Times New Roman" w:eastAsia="Times New Roman" w:hAnsi="Times New Roman" w:cs="Times New Roman"/>
          <w:b/>
          <w:sz w:val="24"/>
          <w:szCs w:val="24"/>
        </w:rPr>
      </w:pPr>
      <w:r w:rsidRPr="00F22031">
        <w:rPr>
          <w:rFonts w:ascii="Times New Roman" w:eastAsia="Times New Roman" w:hAnsi="Times New Roman" w:cs="Times New Roman"/>
          <w:b/>
          <w:sz w:val="24"/>
          <w:szCs w:val="24"/>
        </w:rPr>
        <w:t>Технологическая карта исследования (В.И. Загвязинский)</w:t>
      </w:r>
    </w:p>
    <w:p w:rsidR="008A1D5C" w:rsidRPr="00F22031" w:rsidRDefault="008A1D5C" w:rsidP="008A1D5C">
      <w:p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Подготовительный этап (постановочный)</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Осознание практических затруднений, предварительное изучение литературы</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Обоснование темы и проблемы</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Определение объекта и предмета</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Формирование целей и задач</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Установление исходных фактов и теоретических положений</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Определение потребного результата</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Прогнозирование будущего</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Выдвижение ведущей идеи, замысла и гипотезы</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Разработка программы исследовательских действий по проверке гипотезы</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Разработка инструментария (анкеты, тесты и др.)</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Разработка (выбор) носителей нововведения (программ, пособий т.д.)</w:t>
      </w:r>
    </w:p>
    <w:p w:rsidR="008A1D5C" w:rsidRPr="00F22031" w:rsidRDefault="008A1D5C" w:rsidP="00E70FC7">
      <w:pPr>
        <w:numPr>
          <w:ilvl w:val="0"/>
          <w:numId w:val="15"/>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Определение критериев успешности и факторов риска</w:t>
      </w:r>
    </w:p>
    <w:p w:rsidR="008A1D5C" w:rsidRPr="00F22031" w:rsidRDefault="008A1D5C" w:rsidP="008A1D5C">
      <w:p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 Этап исходной диагностики, сбора информации</w:t>
      </w:r>
    </w:p>
    <w:p w:rsidR="008A1D5C" w:rsidRPr="00F22031" w:rsidRDefault="008A1D5C" w:rsidP="00E70FC7">
      <w:pPr>
        <w:numPr>
          <w:ilvl w:val="0"/>
          <w:numId w:val="16"/>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Поиск и изучение опыта по проблеме</w:t>
      </w:r>
    </w:p>
    <w:p w:rsidR="008A1D5C" w:rsidRPr="00F22031" w:rsidRDefault="008A1D5C" w:rsidP="00E70FC7">
      <w:pPr>
        <w:numPr>
          <w:ilvl w:val="0"/>
          <w:numId w:val="16"/>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Изучение теории вопроса</w:t>
      </w:r>
    </w:p>
    <w:p w:rsidR="008A1D5C" w:rsidRPr="00F22031" w:rsidRDefault="008A1D5C" w:rsidP="008A1D5C">
      <w:p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Изучение истории вопроса</w:t>
      </w:r>
    </w:p>
    <w:p w:rsidR="008A1D5C" w:rsidRPr="00F22031" w:rsidRDefault="008A1D5C" w:rsidP="008A1D5C">
      <w:p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3. Этап моделирования и проектирования</w:t>
      </w:r>
    </w:p>
    <w:p w:rsidR="008A1D5C" w:rsidRPr="00F22031" w:rsidRDefault="008A1D5C" w:rsidP="00E70FC7">
      <w:pPr>
        <w:numPr>
          <w:ilvl w:val="0"/>
          <w:numId w:val="17"/>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Установление принципов моделирования изучаемого объекта</w:t>
      </w:r>
    </w:p>
    <w:p w:rsidR="008A1D5C" w:rsidRPr="00F22031" w:rsidRDefault="008A1D5C" w:rsidP="00E70FC7">
      <w:pPr>
        <w:numPr>
          <w:ilvl w:val="0"/>
          <w:numId w:val="17"/>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Выполнение модели существующего объекта</w:t>
      </w:r>
    </w:p>
    <w:p w:rsidR="008A1D5C" w:rsidRPr="00F22031" w:rsidRDefault="008A1D5C" w:rsidP="00E70FC7">
      <w:pPr>
        <w:numPr>
          <w:ilvl w:val="0"/>
          <w:numId w:val="17"/>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Разработка модели потребного (искомого) состояния объекта (прогноз и проект)</w:t>
      </w:r>
    </w:p>
    <w:p w:rsidR="008A1D5C" w:rsidRPr="00F22031" w:rsidRDefault="008A1D5C" w:rsidP="008A1D5C">
      <w:pPr>
        <w:spacing w:after="0" w:line="240" w:lineRule="auto"/>
        <w:rPr>
          <w:rFonts w:ascii="Times New Roman" w:eastAsia="Times New Roman" w:hAnsi="Times New Roman" w:cs="Times New Roman"/>
          <w:sz w:val="24"/>
          <w:szCs w:val="24"/>
        </w:rPr>
      </w:pPr>
    </w:p>
    <w:p w:rsidR="008A1D5C" w:rsidRPr="00F22031" w:rsidRDefault="008A1D5C" w:rsidP="008A1D5C">
      <w:p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4.  Этап опытно-экспериментальной работы</w:t>
      </w:r>
    </w:p>
    <w:p w:rsidR="008A1D5C" w:rsidRPr="00F22031" w:rsidRDefault="008A1D5C" w:rsidP="00E70FC7">
      <w:pPr>
        <w:numPr>
          <w:ilvl w:val="0"/>
          <w:numId w:val="18"/>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Пробный эксперимент</w:t>
      </w:r>
    </w:p>
    <w:p w:rsidR="008A1D5C" w:rsidRPr="00F22031" w:rsidRDefault="008A1D5C" w:rsidP="00E70FC7">
      <w:pPr>
        <w:numPr>
          <w:ilvl w:val="0"/>
          <w:numId w:val="18"/>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Преобразующий эксперимент (опытная работа, авторское изменение известного опыта)</w:t>
      </w:r>
    </w:p>
    <w:p w:rsidR="008A1D5C" w:rsidRPr="00F22031" w:rsidRDefault="008A1D5C" w:rsidP="00E70FC7">
      <w:pPr>
        <w:numPr>
          <w:ilvl w:val="0"/>
          <w:numId w:val="18"/>
        </w:numPr>
        <w:spacing w:after="0" w:line="240" w:lineRule="auto"/>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Промежуточное отслеживание результатов</w:t>
      </w:r>
    </w:p>
    <w:p w:rsidR="008A1D5C" w:rsidRPr="001D439E" w:rsidRDefault="008A1D5C" w:rsidP="00E70FC7">
      <w:pPr>
        <w:numPr>
          <w:ilvl w:val="0"/>
          <w:numId w:val="18"/>
        </w:numPr>
        <w:spacing w:after="0" w:line="240" w:lineRule="auto"/>
        <w:rPr>
          <w:rFonts w:ascii="Times New Roman" w:eastAsia="Times New Roman" w:hAnsi="Times New Roman" w:cs="Times New Roman"/>
          <w:sz w:val="28"/>
          <w:szCs w:val="28"/>
        </w:rPr>
      </w:pPr>
      <w:r w:rsidRPr="00F22031">
        <w:rPr>
          <w:rFonts w:ascii="Times New Roman" w:eastAsia="Times New Roman" w:hAnsi="Times New Roman" w:cs="Times New Roman"/>
          <w:sz w:val="24"/>
          <w:szCs w:val="24"/>
        </w:rPr>
        <w:t>Корректировка моделей программ, завершение эксперимента</w:t>
      </w:r>
    </w:p>
    <w:p w:rsidR="008A1D5C" w:rsidRPr="001D439E" w:rsidRDefault="008A1D5C" w:rsidP="008A1D5C">
      <w:pPr>
        <w:spacing w:after="0"/>
        <w:rPr>
          <w:rFonts w:ascii="Times New Roman" w:eastAsia="Times New Roman" w:hAnsi="Times New Roman" w:cs="Times New Roman"/>
          <w:sz w:val="28"/>
          <w:szCs w:val="28"/>
        </w:rPr>
      </w:pPr>
      <w:r w:rsidRPr="001D439E">
        <w:rPr>
          <w:rFonts w:ascii="Times New Roman" w:eastAsia="Times New Roman" w:hAnsi="Times New Roman" w:cs="Times New Roman"/>
          <w:sz w:val="28"/>
          <w:szCs w:val="28"/>
        </w:rPr>
        <w:br w:type="page"/>
      </w:r>
    </w:p>
    <w:p w:rsidR="008A1D5C" w:rsidRPr="00F22031" w:rsidRDefault="008A1D5C" w:rsidP="008A1D5C">
      <w:pPr>
        <w:ind w:firstLine="540"/>
        <w:jc w:val="right"/>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lastRenderedPageBreak/>
        <w:t>Приложение 4</w:t>
      </w:r>
    </w:p>
    <w:p w:rsidR="008A1D5C" w:rsidRPr="00F22031" w:rsidRDefault="008A1D5C" w:rsidP="008A1D5C">
      <w:pPr>
        <w:rPr>
          <w:rFonts w:ascii="Times New Roman" w:eastAsia="Times New Roman" w:hAnsi="Times New Roman" w:cs="Times New Roman"/>
          <w:b/>
          <w:sz w:val="24"/>
          <w:szCs w:val="24"/>
        </w:rPr>
      </w:pPr>
      <w:r w:rsidRPr="00F22031">
        <w:rPr>
          <w:rFonts w:ascii="Times New Roman" w:eastAsia="Times New Roman" w:hAnsi="Times New Roman" w:cs="Times New Roman"/>
          <w:b/>
          <w:sz w:val="24"/>
          <w:szCs w:val="24"/>
        </w:rPr>
        <w:t>Приемы снятия напряжения (стресса) перед публичным выступлением</w:t>
      </w:r>
    </w:p>
    <w:p w:rsidR="008A1D5C" w:rsidRPr="00F22031" w:rsidRDefault="008A1D5C" w:rsidP="008A1D5C">
      <w:pPr>
        <w:widowControl w:val="0"/>
        <w:spacing w:after="0" w:line="240" w:lineRule="auto"/>
        <w:ind w:left="360" w:hanging="360"/>
        <w:rPr>
          <w:rFonts w:ascii="Times New Roman" w:hAnsi="Times New Roman" w:cs="Times New Roman"/>
          <w:b/>
          <w:bCs/>
          <w:sz w:val="24"/>
          <w:szCs w:val="24"/>
          <w:u w:val="single"/>
        </w:rPr>
      </w:pPr>
      <w:r w:rsidRPr="00F22031">
        <w:rPr>
          <w:rFonts w:ascii="Times New Roman" w:hAnsi="Times New Roman" w:cs="Times New Roman"/>
          <w:b/>
          <w:bCs/>
          <w:sz w:val="24"/>
          <w:szCs w:val="24"/>
        </w:rPr>
        <w:t>1</w:t>
      </w:r>
      <w:r w:rsidRPr="00F22031">
        <w:rPr>
          <w:rFonts w:ascii="Times New Roman" w:hAnsi="Times New Roman" w:cs="Times New Roman"/>
          <w:b/>
          <w:bCs/>
          <w:sz w:val="24"/>
          <w:szCs w:val="24"/>
          <w:u w:val="single"/>
        </w:rPr>
        <w:t xml:space="preserve">. Осознайте свой страх </w:t>
      </w:r>
    </w:p>
    <w:p w:rsidR="008A1D5C" w:rsidRPr="00F22031" w:rsidRDefault="008A1D5C" w:rsidP="008A1D5C">
      <w:pPr>
        <w:widowControl w:val="0"/>
        <w:spacing w:after="0" w:line="240" w:lineRule="auto"/>
        <w:ind w:left="360" w:hanging="360"/>
        <w:jc w:val="both"/>
        <w:rPr>
          <w:rFonts w:ascii="Times New Roman" w:hAnsi="Times New Roman" w:cs="Times New Roman"/>
          <w:sz w:val="24"/>
          <w:szCs w:val="24"/>
        </w:rPr>
      </w:pPr>
      <w:r w:rsidRPr="00F22031">
        <w:rPr>
          <w:rFonts w:ascii="Times New Roman" w:hAnsi="Times New Roman" w:cs="Times New Roman"/>
          <w:sz w:val="24"/>
          <w:szCs w:val="24"/>
        </w:rPr>
        <w:t>- Что произойдёт самого страшного, если неудачно выступить?</w:t>
      </w:r>
    </w:p>
    <w:p w:rsidR="008A1D5C" w:rsidRPr="00F22031" w:rsidRDefault="008A1D5C" w:rsidP="008A1D5C">
      <w:pPr>
        <w:widowControl w:val="0"/>
        <w:spacing w:after="0" w:line="240" w:lineRule="auto"/>
        <w:ind w:left="360" w:hanging="360"/>
        <w:jc w:val="both"/>
        <w:rPr>
          <w:rFonts w:ascii="Times New Roman" w:hAnsi="Times New Roman" w:cs="Times New Roman"/>
          <w:sz w:val="24"/>
          <w:szCs w:val="24"/>
        </w:rPr>
      </w:pPr>
      <w:r w:rsidRPr="00F22031">
        <w:rPr>
          <w:rFonts w:ascii="Times New Roman" w:hAnsi="Times New Roman" w:cs="Times New Roman"/>
          <w:sz w:val="24"/>
          <w:szCs w:val="24"/>
        </w:rPr>
        <w:t xml:space="preserve">Самое главное - Вы останетесь живы! </w:t>
      </w:r>
    </w:p>
    <w:p w:rsidR="008A1D5C" w:rsidRPr="00F22031" w:rsidRDefault="008A1D5C" w:rsidP="008A1D5C">
      <w:pPr>
        <w:widowControl w:val="0"/>
        <w:spacing w:after="0" w:line="240" w:lineRule="auto"/>
        <w:ind w:left="360" w:hanging="360"/>
        <w:jc w:val="both"/>
        <w:rPr>
          <w:rFonts w:ascii="Times New Roman" w:hAnsi="Times New Roman" w:cs="Times New Roman"/>
          <w:sz w:val="24"/>
          <w:szCs w:val="24"/>
        </w:rPr>
      </w:pPr>
    </w:p>
    <w:p w:rsidR="008A1D5C" w:rsidRPr="00F22031" w:rsidRDefault="008A1D5C" w:rsidP="008A1D5C">
      <w:pPr>
        <w:widowControl w:val="0"/>
        <w:spacing w:after="0" w:line="240" w:lineRule="auto"/>
        <w:rPr>
          <w:rFonts w:ascii="Times New Roman" w:hAnsi="Times New Roman" w:cs="Times New Roman"/>
          <w:b/>
          <w:bCs/>
          <w:sz w:val="24"/>
          <w:szCs w:val="24"/>
          <w:u w:val="single"/>
        </w:rPr>
      </w:pPr>
      <w:r w:rsidRPr="00F22031">
        <w:rPr>
          <w:rFonts w:ascii="Times New Roman" w:hAnsi="Times New Roman" w:cs="Times New Roman"/>
          <w:b/>
          <w:bCs/>
          <w:sz w:val="24"/>
          <w:szCs w:val="24"/>
        </w:rPr>
        <w:t xml:space="preserve">2. </w:t>
      </w:r>
      <w:r w:rsidRPr="00F22031">
        <w:rPr>
          <w:rFonts w:ascii="Times New Roman" w:hAnsi="Times New Roman" w:cs="Times New Roman"/>
          <w:b/>
          <w:bCs/>
          <w:sz w:val="24"/>
          <w:szCs w:val="24"/>
          <w:u w:val="single"/>
        </w:rPr>
        <w:t>Методы преодоления страха публичного выступления:</w:t>
      </w:r>
    </w:p>
    <w:p w:rsidR="008A1D5C" w:rsidRPr="00F22031" w:rsidRDefault="008A1D5C" w:rsidP="008A1D5C">
      <w:pPr>
        <w:widowControl w:val="0"/>
        <w:spacing w:after="0" w:line="240" w:lineRule="auto"/>
        <w:ind w:left="360"/>
        <w:rPr>
          <w:rFonts w:ascii="Times New Roman" w:hAnsi="Times New Roman" w:cs="Times New Roman"/>
          <w:sz w:val="24"/>
          <w:szCs w:val="24"/>
        </w:rPr>
      </w:pPr>
      <w:r w:rsidRPr="00F22031">
        <w:rPr>
          <w:rFonts w:ascii="Times New Roman" w:hAnsi="Times New Roman" w:cs="Times New Roman"/>
          <w:sz w:val="24"/>
          <w:szCs w:val="24"/>
        </w:rPr>
        <w:t xml:space="preserve">- физическая нагрузка (поприседайте, сделайте круговые движения руками, сжать и разжать кисти рук в кулачки);   </w:t>
      </w:r>
    </w:p>
    <w:p w:rsidR="008A1D5C" w:rsidRPr="00F22031" w:rsidRDefault="008A1D5C" w:rsidP="008A1D5C">
      <w:pPr>
        <w:widowControl w:val="0"/>
        <w:spacing w:after="0" w:line="240" w:lineRule="auto"/>
        <w:ind w:left="360"/>
        <w:rPr>
          <w:rFonts w:ascii="Times New Roman" w:hAnsi="Times New Roman" w:cs="Times New Roman"/>
          <w:sz w:val="24"/>
          <w:szCs w:val="24"/>
        </w:rPr>
      </w:pPr>
      <w:r w:rsidRPr="00F22031">
        <w:rPr>
          <w:rFonts w:ascii="Times New Roman" w:hAnsi="Times New Roman" w:cs="Times New Roman"/>
          <w:sz w:val="24"/>
          <w:szCs w:val="24"/>
        </w:rPr>
        <w:t>- подвигайте аккуратно челюстью (назад, вперёд, влево, вправо);</w:t>
      </w:r>
    </w:p>
    <w:p w:rsidR="008A1D5C" w:rsidRPr="00F22031" w:rsidRDefault="008A1D5C" w:rsidP="008A1D5C">
      <w:pPr>
        <w:widowControl w:val="0"/>
        <w:spacing w:after="0" w:line="240" w:lineRule="auto"/>
        <w:ind w:left="360"/>
        <w:rPr>
          <w:rFonts w:ascii="Times New Roman" w:hAnsi="Times New Roman" w:cs="Times New Roman"/>
          <w:sz w:val="24"/>
          <w:szCs w:val="24"/>
        </w:rPr>
      </w:pPr>
      <w:r w:rsidRPr="00F22031">
        <w:rPr>
          <w:rFonts w:ascii="Times New Roman" w:hAnsi="Times New Roman" w:cs="Times New Roman"/>
          <w:sz w:val="24"/>
          <w:szCs w:val="24"/>
        </w:rPr>
        <w:t>- вообразите шинель (представьте, что на вас надета генеральская шинель, она намокла под дождём и тянет ваши плечи вниз);</w:t>
      </w:r>
    </w:p>
    <w:p w:rsidR="008A1D5C" w:rsidRPr="00F22031" w:rsidRDefault="008A1D5C" w:rsidP="008A1D5C">
      <w:pPr>
        <w:widowControl w:val="0"/>
        <w:spacing w:after="0" w:line="240" w:lineRule="auto"/>
        <w:ind w:left="360"/>
        <w:rPr>
          <w:rFonts w:ascii="Times New Roman" w:hAnsi="Times New Roman" w:cs="Times New Roman"/>
          <w:sz w:val="24"/>
          <w:szCs w:val="24"/>
        </w:rPr>
      </w:pPr>
      <w:r w:rsidRPr="00F22031">
        <w:rPr>
          <w:rFonts w:ascii="Times New Roman" w:hAnsi="Times New Roman" w:cs="Times New Roman"/>
          <w:sz w:val="24"/>
          <w:szCs w:val="24"/>
        </w:rPr>
        <w:t>-гимнастика для лица (погримасничайте, насколько сможете, и мимика станет живее, пластичнее);</w:t>
      </w:r>
    </w:p>
    <w:p w:rsidR="008A1D5C" w:rsidRPr="00F22031" w:rsidRDefault="008A1D5C" w:rsidP="008A1D5C">
      <w:pPr>
        <w:widowControl w:val="0"/>
        <w:spacing w:after="0" w:line="240" w:lineRule="auto"/>
        <w:ind w:left="360"/>
        <w:rPr>
          <w:rFonts w:ascii="Times New Roman" w:hAnsi="Times New Roman" w:cs="Times New Roman"/>
          <w:sz w:val="24"/>
          <w:szCs w:val="24"/>
        </w:rPr>
      </w:pPr>
      <w:r w:rsidRPr="00F22031">
        <w:rPr>
          <w:rFonts w:ascii="Times New Roman" w:hAnsi="Times New Roman" w:cs="Times New Roman"/>
          <w:sz w:val="24"/>
          <w:szCs w:val="24"/>
        </w:rPr>
        <w:t>- идите навстречу страху выступления, и тогда поймёте, что бояться не чего;</w:t>
      </w:r>
    </w:p>
    <w:p w:rsidR="008A1D5C" w:rsidRPr="00F22031" w:rsidRDefault="008A1D5C" w:rsidP="008A1D5C">
      <w:pPr>
        <w:widowControl w:val="0"/>
        <w:spacing w:after="0" w:line="240" w:lineRule="auto"/>
        <w:ind w:left="360"/>
        <w:rPr>
          <w:rFonts w:ascii="Times New Roman" w:hAnsi="Times New Roman" w:cs="Times New Roman"/>
          <w:sz w:val="24"/>
          <w:szCs w:val="24"/>
        </w:rPr>
      </w:pPr>
      <w:r w:rsidRPr="00F22031">
        <w:rPr>
          <w:rFonts w:ascii="Times New Roman" w:hAnsi="Times New Roman" w:cs="Times New Roman"/>
          <w:sz w:val="24"/>
          <w:szCs w:val="24"/>
        </w:rPr>
        <w:t>- не бойтесь быть смешным.</w:t>
      </w:r>
    </w:p>
    <w:p w:rsidR="008A1D5C" w:rsidRPr="00F22031" w:rsidRDefault="008A1D5C" w:rsidP="008A1D5C">
      <w:pPr>
        <w:widowControl w:val="0"/>
        <w:spacing w:after="0" w:line="240" w:lineRule="auto"/>
        <w:ind w:left="360"/>
        <w:jc w:val="both"/>
        <w:rPr>
          <w:rFonts w:ascii="Times New Roman" w:hAnsi="Times New Roman" w:cs="Times New Roman"/>
          <w:sz w:val="24"/>
          <w:szCs w:val="24"/>
        </w:rPr>
      </w:pPr>
    </w:p>
    <w:p w:rsidR="008A1D5C" w:rsidRPr="00F22031" w:rsidRDefault="008A1D5C" w:rsidP="008A1D5C">
      <w:pPr>
        <w:widowControl w:val="0"/>
        <w:spacing w:after="0" w:line="240" w:lineRule="auto"/>
        <w:ind w:left="720" w:hanging="360"/>
        <w:rPr>
          <w:rFonts w:ascii="Times New Roman" w:hAnsi="Times New Roman" w:cs="Times New Roman"/>
          <w:b/>
          <w:bCs/>
          <w:sz w:val="24"/>
          <w:szCs w:val="24"/>
          <w:u w:val="single"/>
        </w:rPr>
      </w:pPr>
      <w:r w:rsidRPr="00F22031">
        <w:rPr>
          <w:rFonts w:ascii="Times New Roman" w:hAnsi="Times New Roman" w:cs="Times New Roman"/>
          <w:sz w:val="24"/>
          <w:szCs w:val="24"/>
        </w:rPr>
        <w:t xml:space="preserve">3. </w:t>
      </w:r>
      <w:r w:rsidRPr="00F22031">
        <w:rPr>
          <w:rFonts w:ascii="Times New Roman" w:hAnsi="Times New Roman" w:cs="Times New Roman"/>
          <w:b/>
          <w:bCs/>
          <w:sz w:val="24"/>
          <w:szCs w:val="24"/>
          <w:u w:val="single"/>
        </w:rPr>
        <w:t>Методы преодоления волнения во время выступления</w:t>
      </w:r>
    </w:p>
    <w:p w:rsidR="008A1D5C" w:rsidRPr="00F22031" w:rsidRDefault="008A1D5C" w:rsidP="008A1D5C">
      <w:pPr>
        <w:widowControl w:val="0"/>
        <w:spacing w:after="0" w:line="240" w:lineRule="auto"/>
        <w:ind w:left="360" w:hanging="360"/>
        <w:rPr>
          <w:rFonts w:ascii="Times New Roman" w:hAnsi="Times New Roman" w:cs="Times New Roman"/>
          <w:bCs/>
          <w:sz w:val="24"/>
          <w:szCs w:val="24"/>
        </w:rPr>
      </w:pPr>
      <w:r w:rsidRPr="00F22031">
        <w:rPr>
          <w:rFonts w:ascii="Times New Roman" w:hAnsi="Times New Roman" w:cs="Times New Roman"/>
          <w:bCs/>
          <w:sz w:val="24"/>
          <w:szCs w:val="24"/>
        </w:rPr>
        <w:t>Помни, выходя к бублике нужно:</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1. Ориентироваться в теме, с которой выступаешь.</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2. Репетировать своё выступление дома перед зеркалом.</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3. Тщательно составить текст для выступления.</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4. Если мало опыта публичного выступления, нужно всего лишь уделить больше вр</w:t>
      </w:r>
      <w:r w:rsidRPr="00F22031">
        <w:rPr>
          <w:rFonts w:ascii="Times New Roman" w:hAnsi="Times New Roman" w:cs="Times New Roman"/>
          <w:bCs/>
          <w:sz w:val="24"/>
          <w:szCs w:val="24"/>
        </w:rPr>
        <w:t>е</w:t>
      </w:r>
      <w:r w:rsidRPr="00F22031">
        <w:rPr>
          <w:rFonts w:ascii="Times New Roman" w:hAnsi="Times New Roman" w:cs="Times New Roman"/>
          <w:bCs/>
          <w:sz w:val="24"/>
          <w:szCs w:val="24"/>
        </w:rPr>
        <w:t>мени на подготовку, репетицию.</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 xml:space="preserve">5. Только </w:t>
      </w:r>
      <w:r w:rsidRPr="00F22031">
        <w:rPr>
          <w:rFonts w:ascii="Times New Roman" w:hAnsi="Times New Roman" w:cs="Times New Roman"/>
          <w:bCs/>
          <w:sz w:val="24"/>
          <w:szCs w:val="24"/>
          <w:u w:val="single"/>
        </w:rPr>
        <w:t>преодолевая</w:t>
      </w:r>
      <w:r w:rsidRPr="00F22031">
        <w:rPr>
          <w:rFonts w:ascii="Times New Roman" w:hAnsi="Times New Roman" w:cs="Times New Roman"/>
          <w:bCs/>
          <w:sz w:val="24"/>
          <w:szCs w:val="24"/>
        </w:rPr>
        <w:t xml:space="preserve"> </w:t>
      </w:r>
      <w:r w:rsidRPr="00F22031">
        <w:rPr>
          <w:rFonts w:ascii="Times New Roman" w:hAnsi="Times New Roman" w:cs="Times New Roman"/>
          <w:bCs/>
          <w:sz w:val="24"/>
          <w:szCs w:val="24"/>
          <w:u w:val="single"/>
        </w:rPr>
        <w:t>ситуацию</w:t>
      </w:r>
      <w:r w:rsidRPr="00F22031">
        <w:rPr>
          <w:rFonts w:ascii="Times New Roman" w:hAnsi="Times New Roman" w:cs="Times New Roman"/>
          <w:bCs/>
          <w:sz w:val="24"/>
          <w:szCs w:val="24"/>
        </w:rPr>
        <w:t xml:space="preserve"> «не хочу», «не могу», «не пойду», получите полож</w:t>
      </w:r>
      <w:r w:rsidRPr="00F22031">
        <w:rPr>
          <w:rFonts w:ascii="Times New Roman" w:hAnsi="Times New Roman" w:cs="Times New Roman"/>
          <w:bCs/>
          <w:sz w:val="24"/>
          <w:szCs w:val="24"/>
        </w:rPr>
        <w:t>и</w:t>
      </w:r>
      <w:r w:rsidRPr="00F22031">
        <w:rPr>
          <w:rFonts w:ascii="Times New Roman" w:hAnsi="Times New Roman" w:cs="Times New Roman"/>
          <w:bCs/>
          <w:sz w:val="24"/>
          <w:szCs w:val="24"/>
        </w:rPr>
        <w:t>тельные переживания.</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6. Отбрось в сторону успокоительные вещества. Они тормозят мыслительные проце</w:t>
      </w:r>
      <w:r w:rsidRPr="00F22031">
        <w:rPr>
          <w:rFonts w:ascii="Times New Roman" w:hAnsi="Times New Roman" w:cs="Times New Roman"/>
          <w:bCs/>
          <w:sz w:val="24"/>
          <w:szCs w:val="24"/>
        </w:rPr>
        <w:t>с</w:t>
      </w:r>
      <w:r w:rsidRPr="00F22031">
        <w:rPr>
          <w:rFonts w:ascii="Times New Roman" w:hAnsi="Times New Roman" w:cs="Times New Roman"/>
          <w:bCs/>
          <w:sz w:val="24"/>
          <w:szCs w:val="24"/>
        </w:rPr>
        <w:t xml:space="preserve">сы и вашу реакцию на события во время выступления.  </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7. Волнение – нормальная реакция здорового организма на стрессовое воздействие.</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8. В результате выступления – переживаются положительные эмоции (радость, уд</w:t>
      </w:r>
      <w:r w:rsidRPr="00F22031">
        <w:rPr>
          <w:rFonts w:ascii="Times New Roman" w:hAnsi="Times New Roman" w:cs="Times New Roman"/>
          <w:bCs/>
          <w:sz w:val="24"/>
          <w:szCs w:val="24"/>
        </w:rPr>
        <w:t>о</w:t>
      </w:r>
      <w:r w:rsidRPr="00F22031">
        <w:rPr>
          <w:rFonts w:ascii="Times New Roman" w:hAnsi="Times New Roman" w:cs="Times New Roman"/>
          <w:bCs/>
          <w:sz w:val="24"/>
          <w:szCs w:val="24"/>
        </w:rPr>
        <w:t>вольствие). Так как удалось пережить волнение публичного выступления.</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9. Кратко ответить себе на вопрос: «Для чего я выступаю?».</w:t>
      </w:r>
    </w:p>
    <w:p w:rsidR="008A1D5C" w:rsidRPr="00F22031" w:rsidRDefault="008A1D5C" w:rsidP="008A1D5C">
      <w:pPr>
        <w:widowControl w:val="0"/>
        <w:spacing w:after="0" w:line="240" w:lineRule="auto"/>
        <w:ind w:left="720" w:hanging="360"/>
        <w:jc w:val="both"/>
        <w:rPr>
          <w:rFonts w:ascii="Times New Roman" w:hAnsi="Times New Roman" w:cs="Times New Roman"/>
          <w:bCs/>
          <w:sz w:val="24"/>
          <w:szCs w:val="24"/>
        </w:rPr>
      </w:pPr>
      <w:r w:rsidRPr="00F22031">
        <w:rPr>
          <w:rFonts w:ascii="Times New Roman" w:hAnsi="Times New Roman" w:cs="Times New Roman"/>
          <w:bCs/>
          <w:sz w:val="24"/>
          <w:szCs w:val="24"/>
        </w:rPr>
        <w:t> </w:t>
      </w:r>
    </w:p>
    <w:p w:rsidR="008A1D5C" w:rsidRPr="00F22031" w:rsidRDefault="008A1D5C" w:rsidP="008A1D5C">
      <w:pPr>
        <w:widowControl w:val="0"/>
        <w:spacing w:after="0" w:line="240" w:lineRule="auto"/>
        <w:ind w:left="720" w:hanging="360"/>
        <w:rPr>
          <w:rFonts w:ascii="Times New Roman" w:hAnsi="Times New Roman" w:cs="Times New Roman"/>
          <w:bCs/>
          <w:sz w:val="24"/>
          <w:szCs w:val="24"/>
        </w:rPr>
      </w:pPr>
      <w:r w:rsidRPr="00F22031">
        <w:rPr>
          <w:rFonts w:ascii="Times New Roman" w:hAnsi="Times New Roman" w:cs="Times New Roman"/>
          <w:bCs/>
          <w:sz w:val="24"/>
          <w:szCs w:val="24"/>
        </w:rPr>
        <w:t> </w:t>
      </w:r>
    </w:p>
    <w:p w:rsidR="008A1D5C" w:rsidRPr="00F22031" w:rsidRDefault="008A1D5C" w:rsidP="008A1D5C">
      <w:pPr>
        <w:spacing w:after="0" w:line="240" w:lineRule="auto"/>
        <w:ind w:left="360"/>
        <w:rPr>
          <w:rFonts w:ascii="Times New Roman" w:hAnsi="Times New Roman" w:cs="Times New Roman"/>
          <w:sz w:val="24"/>
          <w:szCs w:val="24"/>
        </w:rPr>
      </w:pPr>
      <w:r w:rsidRPr="00F22031">
        <w:rPr>
          <w:rFonts w:ascii="Times New Roman" w:hAnsi="Times New Roman" w:cs="Times New Roman"/>
          <w:sz w:val="24"/>
          <w:szCs w:val="24"/>
        </w:rPr>
        <w:t> </w:t>
      </w:r>
    </w:p>
    <w:p w:rsidR="008A1D5C" w:rsidRPr="00F22031" w:rsidRDefault="008A1D5C" w:rsidP="008A1D5C">
      <w:pPr>
        <w:widowControl w:val="0"/>
        <w:spacing w:after="0" w:line="240" w:lineRule="auto"/>
        <w:rPr>
          <w:rFonts w:ascii="Times New Roman" w:hAnsi="Times New Roman" w:cs="Times New Roman"/>
          <w:sz w:val="24"/>
          <w:szCs w:val="24"/>
        </w:rPr>
      </w:pPr>
      <w:r w:rsidRPr="00F22031">
        <w:rPr>
          <w:rFonts w:ascii="Times New Roman" w:hAnsi="Times New Roman" w:cs="Times New Roman"/>
          <w:sz w:val="24"/>
          <w:szCs w:val="24"/>
        </w:rPr>
        <w:t> </w:t>
      </w:r>
    </w:p>
    <w:p w:rsidR="008A1D5C" w:rsidRPr="00F22031" w:rsidRDefault="008A1D5C" w:rsidP="008A1D5C">
      <w:pPr>
        <w:widowControl w:val="0"/>
        <w:spacing w:after="0" w:line="240" w:lineRule="auto"/>
        <w:ind w:left="360" w:hanging="360"/>
        <w:jc w:val="both"/>
        <w:rPr>
          <w:rFonts w:ascii="Times New Roman" w:hAnsi="Times New Roman" w:cs="Times New Roman"/>
          <w:sz w:val="24"/>
          <w:szCs w:val="24"/>
        </w:rPr>
      </w:pPr>
    </w:p>
    <w:p w:rsidR="008A1D5C" w:rsidRPr="00F22031" w:rsidRDefault="008A1D5C" w:rsidP="008A1D5C">
      <w:pPr>
        <w:widowControl w:val="0"/>
        <w:spacing w:after="0" w:line="240" w:lineRule="auto"/>
        <w:rPr>
          <w:rFonts w:ascii="Times New Roman" w:hAnsi="Times New Roman" w:cs="Times New Roman"/>
          <w:sz w:val="24"/>
          <w:szCs w:val="24"/>
        </w:rPr>
      </w:pPr>
      <w:r w:rsidRPr="00F22031">
        <w:rPr>
          <w:rFonts w:ascii="Times New Roman" w:hAnsi="Times New Roman" w:cs="Times New Roman"/>
          <w:sz w:val="24"/>
          <w:szCs w:val="24"/>
        </w:rPr>
        <w:t> </w:t>
      </w:r>
    </w:p>
    <w:p w:rsidR="008A1D5C" w:rsidRPr="001D439E" w:rsidRDefault="008A1D5C" w:rsidP="008A1D5C">
      <w:pPr>
        <w:spacing w:after="0" w:line="240" w:lineRule="auto"/>
        <w:rPr>
          <w:rFonts w:ascii="Times New Roman" w:eastAsia="Times New Roman" w:hAnsi="Times New Roman" w:cs="Times New Roman"/>
          <w:sz w:val="28"/>
          <w:szCs w:val="28"/>
        </w:rPr>
      </w:pPr>
    </w:p>
    <w:p w:rsidR="008A1D5C" w:rsidRPr="001D439E" w:rsidRDefault="008A1D5C" w:rsidP="008A1D5C">
      <w:pPr>
        <w:spacing w:after="0" w:line="240" w:lineRule="auto"/>
        <w:ind w:firstLine="540"/>
        <w:jc w:val="right"/>
        <w:rPr>
          <w:rFonts w:ascii="Times New Roman" w:eastAsia="Times New Roman" w:hAnsi="Times New Roman" w:cs="Times New Roman"/>
          <w:sz w:val="28"/>
          <w:szCs w:val="28"/>
        </w:rPr>
      </w:pPr>
    </w:p>
    <w:p w:rsidR="008A1D5C" w:rsidRPr="001D439E" w:rsidRDefault="008A1D5C" w:rsidP="008A1D5C">
      <w:pPr>
        <w:spacing w:after="0" w:line="240" w:lineRule="auto"/>
        <w:rPr>
          <w:rFonts w:ascii="Times New Roman" w:eastAsia="Times New Roman" w:hAnsi="Times New Roman" w:cs="Times New Roman"/>
          <w:b/>
          <w:sz w:val="28"/>
          <w:szCs w:val="28"/>
        </w:rPr>
      </w:pPr>
      <w:r w:rsidRPr="001D439E">
        <w:rPr>
          <w:rFonts w:ascii="Times New Roman" w:eastAsia="Times New Roman" w:hAnsi="Times New Roman" w:cs="Times New Roman"/>
          <w:sz w:val="28"/>
          <w:szCs w:val="28"/>
        </w:rPr>
        <w:br w:type="page"/>
      </w:r>
    </w:p>
    <w:p w:rsidR="008A1D5C" w:rsidRPr="00F22031" w:rsidRDefault="008A1D5C" w:rsidP="008A1D5C">
      <w:pPr>
        <w:rPr>
          <w:rFonts w:ascii="Times New Roman" w:hAnsi="Times New Roman" w:cs="Times New Roman"/>
          <w:sz w:val="24"/>
          <w:szCs w:val="24"/>
        </w:rPr>
      </w:pPr>
      <w:r w:rsidRPr="00F22031">
        <w:rPr>
          <w:rFonts w:ascii="Times New Roman" w:hAnsi="Times New Roman" w:cs="Times New Roman"/>
          <w:sz w:val="24"/>
          <w:szCs w:val="24"/>
        </w:rPr>
        <w:lastRenderedPageBreak/>
        <w:t xml:space="preserve">Тезаурус </w:t>
      </w:r>
    </w:p>
    <w:p w:rsidR="008A1D5C" w:rsidRPr="00F22031" w:rsidRDefault="008A1D5C" w:rsidP="008A1D5C">
      <w:pPr>
        <w:spacing w:after="0" w:line="240" w:lineRule="auto"/>
        <w:jc w:val="both"/>
        <w:rPr>
          <w:rFonts w:ascii="Times New Roman" w:eastAsia="Times New Roman" w:hAnsi="Times New Roman" w:cs="Times New Roman"/>
          <w:sz w:val="24"/>
          <w:szCs w:val="24"/>
        </w:rPr>
      </w:pPr>
      <w:r w:rsidRPr="00F22031">
        <w:rPr>
          <w:rFonts w:ascii="Times New Roman" w:eastAsia="Times New Roman" w:hAnsi="Times New Roman" w:cs="Times New Roman"/>
          <w:i/>
          <w:sz w:val="24"/>
          <w:szCs w:val="24"/>
        </w:rPr>
        <w:t>Деятельность</w:t>
      </w:r>
      <w:r w:rsidRPr="00F22031">
        <w:rPr>
          <w:rFonts w:ascii="Times New Roman" w:eastAsia="Times New Roman" w:hAnsi="Times New Roman" w:cs="Times New Roman"/>
          <w:sz w:val="24"/>
          <w:szCs w:val="24"/>
        </w:rPr>
        <w:t xml:space="preserve"> – это целенаправленная активность, направленная на достижение поста</w:t>
      </w:r>
      <w:r w:rsidRPr="00F22031">
        <w:rPr>
          <w:rFonts w:ascii="Times New Roman" w:eastAsia="Times New Roman" w:hAnsi="Times New Roman" w:cs="Times New Roman"/>
          <w:sz w:val="24"/>
          <w:szCs w:val="24"/>
        </w:rPr>
        <w:t>в</w:t>
      </w:r>
      <w:r w:rsidRPr="00F22031">
        <w:rPr>
          <w:rFonts w:ascii="Times New Roman" w:eastAsia="Times New Roman" w:hAnsi="Times New Roman" w:cs="Times New Roman"/>
          <w:sz w:val="24"/>
          <w:szCs w:val="24"/>
        </w:rPr>
        <w:t>ленной цели [15].</w:t>
      </w:r>
    </w:p>
    <w:p w:rsidR="008A1D5C" w:rsidRPr="00F22031" w:rsidRDefault="008A1D5C" w:rsidP="008A1D5C">
      <w:pPr>
        <w:spacing w:after="0" w:line="240" w:lineRule="auto"/>
        <w:jc w:val="both"/>
        <w:rPr>
          <w:rFonts w:ascii="Times New Roman" w:eastAsia="Times New Roman" w:hAnsi="Times New Roman" w:cs="Times New Roman"/>
          <w:sz w:val="24"/>
          <w:szCs w:val="24"/>
        </w:rPr>
      </w:pPr>
    </w:p>
    <w:p w:rsidR="008A1D5C" w:rsidRPr="00F22031" w:rsidRDefault="008A1D5C" w:rsidP="008A1D5C">
      <w:pPr>
        <w:spacing w:after="0" w:line="240" w:lineRule="auto"/>
        <w:jc w:val="both"/>
        <w:rPr>
          <w:rFonts w:ascii="Times New Roman" w:eastAsia="Times New Roman" w:hAnsi="Times New Roman" w:cs="Times New Roman"/>
          <w:sz w:val="24"/>
          <w:szCs w:val="24"/>
        </w:rPr>
      </w:pPr>
      <w:r w:rsidRPr="00F22031">
        <w:rPr>
          <w:rFonts w:ascii="Times New Roman" w:eastAsia="Times New Roman" w:hAnsi="Times New Roman" w:cs="Times New Roman"/>
          <w:i/>
          <w:sz w:val="24"/>
          <w:szCs w:val="24"/>
        </w:rPr>
        <w:t>Исследовательская деятельность обучающихся</w:t>
      </w:r>
      <w:r w:rsidRPr="00F22031">
        <w:rPr>
          <w:rFonts w:ascii="Times New Roman" w:eastAsia="Times New Roman" w:hAnsi="Times New Roman" w:cs="Times New Roman"/>
          <w:sz w:val="24"/>
          <w:szCs w:val="24"/>
        </w:rPr>
        <w:t xml:space="preserve"> – это деятельность под руководством п</w:t>
      </w:r>
      <w:r w:rsidRPr="00F22031">
        <w:rPr>
          <w:rFonts w:ascii="Times New Roman" w:eastAsia="Times New Roman" w:hAnsi="Times New Roman" w:cs="Times New Roman"/>
          <w:sz w:val="24"/>
          <w:szCs w:val="24"/>
        </w:rPr>
        <w:t>е</w:t>
      </w:r>
      <w:r w:rsidRPr="00F22031">
        <w:rPr>
          <w:rFonts w:ascii="Times New Roman" w:eastAsia="Times New Roman" w:hAnsi="Times New Roman" w:cs="Times New Roman"/>
          <w:sz w:val="24"/>
          <w:szCs w:val="24"/>
        </w:rPr>
        <w:t>дагога, связанная с решением творческой исследовательской задачи с заранее неизвес</w:t>
      </w:r>
      <w:r w:rsidRPr="00F22031">
        <w:rPr>
          <w:rFonts w:ascii="Times New Roman" w:eastAsia="Times New Roman" w:hAnsi="Times New Roman" w:cs="Times New Roman"/>
          <w:sz w:val="24"/>
          <w:szCs w:val="24"/>
        </w:rPr>
        <w:t>т</w:t>
      </w:r>
      <w:r w:rsidRPr="00F22031">
        <w:rPr>
          <w:rFonts w:ascii="Times New Roman" w:eastAsia="Times New Roman" w:hAnsi="Times New Roman" w:cs="Times New Roman"/>
          <w:sz w:val="24"/>
          <w:szCs w:val="24"/>
        </w:rPr>
        <w:t>ным результатом и предполагающая наличие основных этапов, характерных для исслед</w:t>
      </w:r>
      <w:r w:rsidRPr="00F22031">
        <w:rPr>
          <w:rFonts w:ascii="Times New Roman" w:eastAsia="Times New Roman" w:hAnsi="Times New Roman" w:cs="Times New Roman"/>
          <w:sz w:val="24"/>
          <w:szCs w:val="24"/>
        </w:rPr>
        <w:t>о</w:t>
      </w:r>
      <w:r w:rsidRPr="00F22031">
        <w:rPr>
          <w:rFonts w:ascii="Times New Roman" w:eastAsia="Times New Roman" w:hAnsi="Times New Roman" w:cs="Times New Roman"/>
          <w:sz w:val="24"/>
          <w:szCs w:val="24"/>
        </w:rPr>
        <w:t>вания в научной сфере. Организация исследовательской деятельности школьников позв</w:t>
      </w:r>
      <w:r w:rsidRPr="00F22031">
        <w:rPr>
          <w:rFonts w:ascii="Times New Roman" w:eastAsia="Times New Roman" w:hAnsi="Times New Roman" w:cs="Times New Roman"/>
          <w:sz w:val="24"/>
          <w:szCs w:val="24"/>
        </w:rPr>
        <w:t>о</w:t>
      </w:r>
      <w:r w:rsidRPr="00F22031">
        <w:rPr>
          <w:rFonts w:ascii="Times New Roman" w:eastAsia="Times New Roman" w:hAnsi="Times New Roman" w:cs="Times New Roman"/>
          <w:sz w:val="24"/>
          <w:szCs w:val="24"/>
        </w:rPr>
        <w:t>ляет развивать у обучающихся познавательные интересы, самостоятельность, культуру учебного труда, позволяет систематизировать, обобщать, углублять знания в определе</w:t>
      </w:r>
      <w:r w:rsidRPr="00F22031">
        <w:rPr>
          <w:rFonts w:ascii="Times New Roman" w:eastAsia="Times New Roman" w:hAnsi="Times New Roman" w:cs="Times New Roman"/>
          <w:sz w:val="24"/>
          <w:szCs w:val="24"/>
        </w:rPr>
        <w:t>н</w:t>
      </w:r>
      <w:r w:rsidRPr="00F22031">
        <w:rPr>
          <w:rFonts w:ascii="Times New Roman" w:eastAsia="Times New Roman" w:hAnsi="Times New Roman" w:cs="Times New Roman"/>
          <w:sz w:val="24"/>
          <w:szCs w:val="24"/>
        </w:rPr>
        <w:t>ной области учебного предмета и учит их применять на практике. Продуктом научно-исследовательской деятельности обучающихся является творческая научно-исследовательская работа.</w:t>
      </w:r>
    </w:p>
    <w:p w:rsidR="008A1D5C" w:rsidRPr="00F22031" w:rsidRDefault="008A1D5C" w:rsidP="008A1D5C">
      <w:pPr>
        <w:spacing w:after="0" w:line="240" w:lineRule="auto"/>
        <w:ind w:firstLine="708"/>
        <w:rPr>
          <w:rFonts w:ascii="Times New Roman" w:hAnsi="Times New Roman" w:cs="Times New Roman"/>
          <w:sz w:val="24"/>
          <w:szCs w:val="24"/>
        </w:rPr>
      </w:pPr>
      <w:r w:rsidRPr="00F22031">
        <w:rPr>
          <w:rFonts w:ascii="Times New Roman" w:hAnsi="Times New Roman" w:cs="Times New Roman"/>
          <w:sz w:val="24"/>
          <w:szCs w:val="24"/>
        </w:rPr>
        <w:br/>
      </w:r>
    </w:p>
    <w:p w:rsidR="008A1D5C" w:rsidRPr="00F22031" w:rsidRDefault="008A1D5C" w:rsidP="008A1D5C">
      <w:pPr>
        <w:spacing w:after="0" w:line="240" w:lineRule="auto"/>
        <w:rPr>
          <w:rFonts w:ascii="Times New Roman" w:hAnsi="Times New Roman" w:cs="Times New Roman"/>
          <w:sz w:val="24"/>
          <w:szCs w:val="24"/>
        </w:rPr>
      </w:pPr>
      <w:r w:rsidRPr="00F22031">
        <w:rPr>
          <w:rFonts w:ascii="Times New Roman" w:eastAsia="Times New Roman" w:hAnsi="Times New Roman" w:cs="Times New Roman"/>
          <w:i/>
          <w:sz w:val="24"/>
          <w:szCs w:val="24"/>
        </w:rPr>
        <w:t>Карьера (</w:t>
      </w:r>
      <w:r w:rsidRPr="00F22031">
        <w:rPr>
          <w:rFonts w:ascii="Times New Roman" w:eastAsia="Times New Roman" w:hAnsi="Times New Roman" w:cs="Times New Roman"/>
          <w:sz w:val="24"/>
          <w:szCs w:val="24"/>
        </w:rPr>
        <w:t>от итал. carriera - бег - жизненный путь, поприще), 1) продвижение в какой-либо сфере деятельности.</w:t>
      </w:r>
      <w:r w:rsidRPr="00F22031">
        <w:rPr>
          <w:rFonts w:ascii="Times New Roman" w:eastAsia="Times New Roman" w:hAnsi="Times New Roman" w:cs="Times New Roman"/>
          <w:sz w:val="24"/>
          <w:szCs w:val="24"/>
        </w:rPr>
        <w:br/>
        <w:t>2) Достижение известности, славы, выгоды.</w:t>
      </w:r>
      <w:r w:rsidRPr="00F22031">
        <w:rPr>
          <w:rFonts w:ascii="Times New Roman" w:eastAsia="Times New Roman" w:hAnsi="Times New Roman" w:cs="Times New Roman"/>
          <w:sz w:val="24"/>
          <w:szCs w:val="24"/>
        </w:rPr>
        <w:br/>
        <w:t>3) Обозначение рода занятий, профессии (напр., карьера учителя) [15].</w:t>
      </w:r>
    </w:p>
    <w:p w:rsidR="008A1D5C" w:rsidRPr="00F22031" w:rsidRDefault="008A1D5C" w:rsidP="008A1D5C">
      <w:pPr>
        <w:spacing w:after="0" w:line="240" w:lineRule="auto"/>
        <w:ind w:firstLine="708"/>
        <w:rPr>
          <w:rFonts w:ascii="Times New Roman" w:hAnsi="Times New Roman" w:cs="Times New Roman"/>
          <w:sz w:val="24"/>
          <w:szCs w:val="24"/>
        </w:rPr>
      </w:pPr>
    </w:p>
    <w:p w:rsidR="008A1D5C" w:rsidRPr="00F22031" w:rsidRDefault="008A1D5C" w:rsidP="008A1D5C">
      <w:pPr>
        <w:spacing w:after="0" w:line="240" w:lineRule="auto"/>
        <w:jc w:val="both"/>
        <w:rPr>
          <w:rFonts w:ascii="Times New Roman" w:eastAsia="Times New Roman" w:hAnsi="Times New Roman" w:cs="Times New Roman"/>
          <w:sz w:val="24"/>
          <w:szCs w:val="24"/>
        </w:rPr>
      </w:pPr>
      <w:r w:rsidRPr="00F22031">
        <w:rPr>
          <w:rFonts w:ascii="Times New Roman" w:eastAsia="Times New Roman" w:hAnsi="Times New Roman" w:cs="Times New Roman"/>
          <w:i/>
          <w:sz w:val="24"/>
          <w:szCs w:val="24"/>
        </w:rPr>
        <w:t>Карьера</w:t>
      </w:r>
      <w:r w:rsidRPr="00F22031">
        <w:rPr>
          <w:rFonts w:ascii="Times New Roman" w:eastAsia="Times New Roman" w:hAnsi="Times New Roman" w:cs="Times New Roman"/>
          <w:sz w:val="24"/>
          <w:szCs w:val="24"/>
        </w:rPr>
        <w:t xml:space="preserve"> (от франц. cariera) - успешное продвижение вперед в той или иной области (о</w:t>
      </w:r>
      <w:r w:rsidRPr="00F22031">
        <w:rPr>
          <w:rFonts w:ascii="Times New Roman" w:eastAsia="Times New Roman" w:hAnsi="Times New Roman" w:cs="Times New Roman"/>
          <w:sz w:val="24"/>
          <w:szCs w:val="24"/>
        </w:rPr>
        <w:t>б</w:t>
      </w:r>
      <w:r w:rsidRPr="00F22031">
        <w:rPr>
          <w:rFonts w:ascii="Times New Roman" w:eastAsia="Times New Roman" w:hAnsi="Times New Roman" w:cs="Times New Roman"/>
          <w:sz w:val="24"/>
          <w:szCs w:val="24"/>
        </w:rPr>
        <w:t>щественной, служебной, научной, профессиональной) деятельности. Целесообразно ра</w:t>
      </w:r>
      <w:r w:rsidRPr="00F22031">
        <w:rPr>
          <w:rFonts w:ascii="Times New Roman" w:eastAsia="Times New Roman" w:hAnsi="Times New Roman" w:cs="Times New Roman"/>
          <w:sz w:val="24"/>
          <w:szCs w:val="24"/>
        </w:rPr>
        <w:t>з</w:t>
      </w:r>
      <w:r w:rsidRPr="00F22031">
        <w:rPr>
          <w:rFonts w:ascii="Times New Roman" w:eastAsia="Times New Roman" w:hAnsi="Times New Roman" w:cs="Times New Roman"/>
          <w:sz w:val="24"/>
          <w:szCs w:val="24"/>
        </w:rPr>
        <w:t>личать: 1) широкое понимание карьеры как профессиональное продвижение, професси</w:t>
      </w:r>
      <w:r w:rsidRPr="00F22031">
        <w:rPr>
          <w:rFonts w:ascii="Times New Roman" w:eastAsia="Times New Roman" w:hAnsi="Times New Roman" w:cs="Times New Roman"/>
          <w:sz w:val="24"/>
          <w:szCs w:val="24"/>
        </w:rPr>
        <w:t>о</w:t>
      </w:r>
      <w:r w:rsidRPr="00F22031">
        <w:rPr>
          <w:rFonts w:ascii="Times New Roman" w:eastAsia="Times New Roman" w:hAnsi="Times New Roman" w:cs="Times New Roman"/>
          <w:sz w:val="24"/>
          <w:szCs w:val="24"/>
        </w:rPr>
        <w:t>нальный рост, как этапы восхождения человека к профессионализму, переход от одних уровней, этапов, ступеней профессионализма к другим, как процесс профессионализации (от выбора профессии к овладению профессией, затем упрочение профессиональных п</w:t>
      </w:r>
      <w:r w:rsidRPr="00F22031">
        <w:rPr>
          <w:rFonts w:ascii="Times New Roman" w:eastAsia="Times New Roman" w:hAnsi="Times New Roman" w:cs="Times New Roman"/>
          <w:sz w:val="24"/>
          <w:szCs w:val="24"/>
        </w:rPr>
        <w:t>о</w:t>
      </w:r>
      <w:r w:rsidRPr="00F22031">
        <w:rPr>
          <w:rFonts w:ascii="Times New Roman" w:eastAsia="Times New Roman" w:hAnsi="Times New Roman" w:cs="Times New Roman"/>
          <w:sz w:val="24"/>
          <w:szCs w:val="24"/>
        </w:rPr>
        <w:t>зиций, овладение мастерством, творчеством и др.); результатом карьеры в широком пон</w:t>
      </w:r>
      <w:r w:rsidRPr="00F22031">
        <w:rPr>
          <w:rFonts w:ascii="Times New Roman" w:eastAsia="Times New Roman" w:hAnsi="Times New Roman" w:cs="Times New Roman"/>
          <w:sz w:val="24"/>
          <w:szCs w:val="24"/>
        </w:rPr>
        <w:t>и</w:t>
      </w:r>
      <w:r w:rsidRPr="00F22031">
        <w:rPr>
          <w:rFonts w:ascii="Times New Roman" w:eastAsia="Times New Roman" w:hAnsi="Times New Roman" w:cs="Times New Roman"/>
          <w:sz w:val="24"/>
          <w:szCs w:val="24"/>
        </w:rPr>
        <w:t>мании является высокий профессионализм человека, достижение признанного професси</w:t>
      </w:r>
      <w:r w:rsidRPr="00F22031">
        <w:rPr>
          <w:rFonts w:ascii="Times New Roman" w:eastAsia="Times New Roman" w:hAnsi="Times New Roman" w:cs="Times New Roman"/>
          <w:sz w:val="24"/>
          <w:szCs w:val="24"/>
        </w:rPr>
        <w:t>о</w:t>
      </w:r>
      <w:r w:rsidRPr="00F22031">
        <w:rPr>
          <w:rFonts w:ascii="Times New Roman" w:eastAsia="Times New Roman" w:hAnsi="Times New Roman" w:cs="Times New Roman"/>
          <w:sz w:val="24"/>
          <w:szCs w:val="24"/>
        </w:rPr>
        <w:t>нального статуса; 2) более узкое понимание карьеры как должностного продвижения; здесь на первый план выступает не только овладение уровнями и ступенями професси</w:t>
      </w:r>
      <w:r w:rsidRPr="00F22031">
        <w:rPr>
          <w:rFonts w:ascii="Times New Roman" w:eastAsia="Times New Roman" w:hAnsi="Times New Roman" w:cs="Times New Roman"/>
          <w:sz w:val="24"/>
          <w:szCs w:val="24"/>
        </w:rPr>
        <w:t>о</w:t>
      </w:r>
      <w:r w:rsidRPr="00F22031">
        <w:rPr>
          <w:rFonts w:ascii="Times New Roman" w:eastAsia="Times New Roman" w:hAnsi="Times New Roman" w:cs="Times New Roman"/>
          <w:sz w:val="24"/>
          <w:szCs w:val="24"/>
        </w:rPr>
        <w:t>нализма, но и достижение определенного социального статуса в профессиональной де</w:t>
      </w:r>
      <w:r w:rsidRPr="00F22031">
        <w:rPr>
          <w:rFonts w:ascii="Times New Roman" w:eastAsia="Times New Roman" w:hAnsi="Times New Roman" w:cs="Times New Roman"/>
          <w:sz w:val="24"/>
          <w:szCs w:val="24"/>
        </w:rPr>
        <w:t>я</w:t>
      </w:r>
      <w:r w:rsidRPr="00F22031">
        <w:rPr>
          <w:rFonts w:ascii="Times New Roman" w:eastAsia="Times New Roman" w:hAnsi="Times New Roman" w:cs="Times New Roman"/>
          <w:sz w:val="24"/>
          <w:szCs w:val="24"/>
        </w:rPr>
        <w:t xml:space="preserve">тельности, занятие определенной должности; карьера здесь - это сознательно выбранный и реализуемый работником </w:t>
      </w:r>
    </w:p>
    <w:p w:rsidR="008A1D5C" w:rsidRPr="00F22031" w:rsidRDefault="008A1D5C" w:rsidP="008A1D5C">
      <w:pPr>
        <w:spacing w:after="0" w:line="240" w:lineRule="auto"/>
        <w:ind w:firstLine="708"/>
        <w:jc w:val="both"/>
        <w:rPr>
          <w:rFonts w:ascii="Times New Roman" w:hAnsi="Times New Roman" w:cs="Times New Roman"/>
          <w:sz w:val="24"/>
          <w:szCs w:val="24"/>
        </w:rPr>
      </w:pPr>
      <w:r w:rsidRPr="00F22031">
        <w:rPr>
          <w:rFonts w:ascii="Times New Roman" w:hAnsi="Times New Roman" w:cs="Times New Roman"/>
          <w:sz w:val="24"/>
          <w:szCs w:val="24"/>
        </w:rPr>
        <w:t>Использование термина «развитие карьеры» в профессиональной работе произ</w:t>
      </w:r>
      <w:r w:rsidRPr="00F22031">
        <w:rPr>
          <w:rFonts w:ascii="Times New Roman" w:hAnsi="Times New Roman" w:cs="Times New Roman"/>
          <w:sz w:val="24"/>
          <w:szCs w:val="24"/>
        </w:rPr>
        <w:t>о</w:t>
      </w:r>
      <w:r w:rsidRPr="00F22031">
        <w:rPr>
          <w:rFonts w:ascii="Times New Roman" w:hAnsi="Times New Roman" w:cs="Times New Roman"/>
          <w:sz w:val="24"/>
          <w:szCs w:val="24"/>
        </w:rPr>
        <w:t>шло относительно недавно, в конце двадцатого века. Первоначально его использовали, чтобы описать, как психологические, социальные, образовательные, физические, экон</w:t>
      </w:r>
      <w:r w:rsidRPr="00F22031">
        <w:rPr>
          <w:rFonts w:ascii="Times New Roman" w:hAnsi="Times New Roman" w:cs="Times New Roman"/>
          <w:sz w:val="24"/>
          <w:szCs w:val="24"/>
        </w:rPr>
        <w:t>о</w:t>
      </w:r>
      <w:r w:rsidRPr="00F22031">
        <w:rPr>
          <w:rFonts w:ascii="Times New Roman" w:hAnsi="Times New Roman" w:cs="Times New Roman"/>
          <w:sz w:val="24"/>
          <w:szCs w:val="24"/>
        </w:rPr>
        <w:t>мические и случайные факторы можно объединить, чтобы исследовать и формировать и</w:t>
      </w:r>
      <w:r w:rsidRPr="00F22031">
        <w:rPr>
          <w:rFonts w:ascii="Times New Roman" w:hAnsi="Times New Roman" w:cs="Times New Roman"/>
          <w:sz w:val="24"/>
          <w:szCs w:val="24"/>
        </w:rPr>
        <w:t>н</w:t>
      </w:r>
      <w:r w:rsidRPr="00F22031">
        <w:rPr>
          <w:rFonts w:ascii="Times New Roman" w:hAnsi="Times New Roman" w:cs="Times New Roman"/>
          <w:sz w:val="24"/>
          <w:szCs w:val="24"/>
        </w:rPr>
        <w:t>дивидуальное профессиональное поведение человека на протяжении жизни, отработать вмешательства или действия, которые можно использовать для повышения карьерного роста человека. Ввиду этого концепции «развития профессиональной карьеры» аккумул</w:t>
      </w:r>
      <w:r w:rsidRPr="00F22031">
        <w:rPr>
          <w:rFonts w:ascii="Times New Roman" w:hAnsi="Times New Roman" w:cs="Times New Roman"/>
          <w:sz w:val="24"/>
          <w:szCs w:val="24"/>
        </w:rPr>
        <w:t>и</w:t>
      </w:r>
      <w:r w:rsidRPr="00F22031">
        <w:rPr>
          <w:rFonts w:ascii="Times New Roman" w:hAnsi="Times New Roman" w:cs="Times New Roman"/>
          <w:sz w:val="24"/>
          <w:szCs w:val="24"/>
        </w:rPr>
        <w:t xml:space="preserve">ровали в себе различные теории и понятийные категории. </w:t>
      </w:r>
      <w:r w:rsidRPr="00F22031">
        <w:rPr>
          <w:rFonts w:ascii="Times New Roman" w:hAnsi="Times New Roman" w:cs="Times New Roman"/>
          <w:sz w:val="24"/>
          <w:szCs w:val="24"/>
        </w:rPr>
        <w:br/>
        <w:t>теория А. Бандуры, который постулировал взаимно влияющие отношения между людьми и окружающей средой: развитие академических и профессиональных интересов; образ</w:t>
      </w:r>
      <w:r w:rsidRPr="00F22031">
        <w:rPr>
          <w:rFonts w:ascii="Times New Roman" w:hAnsi="Times New Roman" w:cs="Times New Roman"/>
          <w:sz w:val="24"/>
          <w:szCs w:val="24"/>
        </w:rPr>
        <w:t>о</w:t>
      </w:r>
      <w:r w:rsidRPr="00F22031">
        <w:rPr>
          <w:rFonts w:ascii="Times New Roman" w:hAnsi="Times New Roman" w:cs="Times New Roman"/>
          <w:sz w:val="24"/>
          <w:szCs w:val="24"/>
        </w:rPr>
        <w:t>вательные действия и выбор профессии; образовательные и карьерные факторы развития. Эти отношения центрируют внимание на трех основных переменных - самоэффективн</w:t>
      </w:r>
      <w:r w:rsidRPr="00F22031">
        <w:rPr>
          <w:rFonts w:ascii="Times New Roman" w:hAnsi="Times New Roman" w:cs="Times New Roman"/>
          <w:sz w:val="24"/>
          <w:szCs w:val="24"/>
        </w:rPr>
        <w:t>о</w:t>
      </w:r>
      <w:r w:rsidRPr="00F22031">
        <w:rPr>
          <w:rFonts w:ascii="Times New Roman" w:hAnsi="Times New Roman" w:cs="Times New Roman"/>
          <w:sz w:val="24"/>
          <w:szCs w:val="24"/>
        </w:rPr>
        <w:t xml:space="preserve">сти, результатах от ожиданий и личных целях. Самоэффективность - «динамический набор убеждений», которые связаны с конкретными областями деятельности </w:t>
      </w:r>
      <w:r w:rsidRPr="00F22031">
        <w:rPr>
          <w:rFonts w:ascii="Times New Roman" w:eastAsia="Times New Roman" w:hAnsi="Times New Roman" w:cs="Times New Roman"/>
          <w:sz w:val="24"/>
          <w:szCs w:val="24"/>
        </w:rPr>
        <w:t>[5].</w:t>
      </w:r>
    </w:p>
    <w:p w:rsidR="008A1D5C" w:rsidRPr="00F22031" w:rsidRDefault="008A1D5C" w:rsidP="008A1D5C">
      <w:pPr>
        <w:spacing w:after="0" w:line="240" w:lineRule="auto"/>
        <w:ind w:firstLine="708"/>
        <w:rPr>
          <w:rFonts w:ascii="Times New Roman" w:hAnsi="Times New Roman" w:cs="Times New Roman"/>
          <w:sz w:val="24"/>
          <w:szCs w:val="24"/>
        </w:rPr>
      </w:pPr>
    </w:p>
    <w:p w:rsidR="008A1D5C" w:rsidRPr="00F22031" w:rsidRDefault="008A1D5C" w:rsidP="008A1D5C">
      <w:pPr>
        <w:spacing w:after="0" w:line="240" w:lineRule="auto"/>
        <w:ind w:firstLine="708"/>
        <w:rPr>
          <w:rFonts w:ascii="Times New Roman" w:hAnsi="Times New Roman" w:cs="Times New Roman"/>
          <w:sz w:val="24"/>
          <w:szCs w:val="24"/>
        </w:rPr>
      </w:pPr>
    </w:p>
    <w:p w:rsidR="008A1D5C" w:rsidRPr="00F22031" w:rsidRDefault="008A1D5C" w:rsidP="008A1D5C">
      <w:pPr>
        <w:spacing w:after="0" w:line="240" w:lineRule="auto"/>
        <w:ind w:firstLine="708"/>
        <w:rPr>
          <w:rFonts w:ascii="Times New Roman" w:hAnsi="Times New Roman" w:cs="Times New Roman"/>
          <w:sz w:val="24"/>
          <w:szCs w:val="24"/>
        </w:rPr>
      </w:pPr>
    </w:p>
    <w:p w:rsidR="008A1D5C" w:rsidRPr="00F22031" w:rsidRDefault="008A1D5C" w:rsidP="008A1D5C">
      <w:pPr>
        <w:spacing w:after="0" w:line="240" w:lineRule="auto"/>
        <w:ind w:firstLine="708"/>
        <w:jc w:val="both"/>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lastRenderedPageBreak/>
        <w:t>Следует отметить, что в науке пока не существует однозначного подхода к опред</w:t>
      </w:r>
      <w:r w:rsidRPr="00F22031">
        <w:rPr>
          <w:rFonts w:ascii="Times New Roman" w:eastAsia="Times New Roman" w:hAnsi="Times New Roman" w:cs="Times New Roman"/>
          <w:sz w:val="24"/>
          <w:szCs w:val="24"/>
        </w:rPr>
        <w:t>е</w:t>
      </w:r>
      <w:r w:rsidRPr="00F22031">
        <w:rPr>
          <w:rFonts w:ascii="Times New Roman" w:eastAsia="Times New Roman" w:hAnsi="Times New Roman" w:cs="Times New Roman"/>
          <w:sz w:val="24"/>
          <w:szCs w:val="24"/>
        </w:rPr>
        <w:t>лению дефиниций «компетенция», «компетентность», «исследовательская компетенция».</w:t>
      </w:r>
    </w:p>
    <w:p w:rsidR="008A1D5C" w:rsidRPr="00F22031" w:rsidRDefault="008A1D5C" w:rsidP="008A1D5C">
      <w:pPr>
        <w:spacing w:after="0" w:line="240" w:lineRule="auto"/>
        <w:ind w:firstLine="708"/>
        <w:jc w:val="both"/>
        <w:rPr>
          <w:rFonts w:ascii="Times New Roman" w:eastAsia="Times New Roman" w:hAnsi="Times New Roman" w:cs="Times New Roman"/>
          <w:sz w:val="24"/>
          <w:szCs w:val="24"/>
        </w:rPr>
      </w:pPr>
    </w:p>
    <w:p w:rsidR="008A1D5C" w:rsidRPr="00F22031" w:rsidRDefault="008A1D5C" w:rsidP="008A1D5C">
      <w:pPr>
        <w:spacing w:after="0" w:line="240" w:lineRule="auto"/>
        <w:jc w:val="both"/>
        <w:rPr>
          <w:rFonts w:ascii="Times New Roman" w:hAnsi="Times New Roman" w:cs="Times New Roman"/>
          <w:b/>
          <w:sz w:val="24"/>
          <w:szCs w:val="24"/>
        </w:rPr>
      </w:pPr>
      <w:r w:rsidRPr="00F22031">
        <w:rPr>
          <w:rFonts w:ascii="Times New Roman" w:eastAsia="Times New Roman" w:hAnsi="Times New Roman" w:cs="Times New Roman"/>
          <w:i/>
          <w:sz w:val="24"/>
          <w:szCs w:val="24"/>
        </w:rPr>
        <w:t>Компетентностный подход</w:t>
      </w:r>
      <w:r w:rsidRPr="00F22031">
        <w:rPr>
          <w:rFonts w:ascii="Times New Roman" w:eastAsia="Times New Roman" w:hAnsi="Times New Roman" w:cs="Times New Roman"/>
          <w:sz w:val="24"/>
          <w:szCs w:val="24"/>
        </w:rPr>
        <w:t xml:space="preserve"> - это подход, акцентирующий внимание на результате обр</w:t>
      </w:r>
      <w:r w:rsidRPr="00F22031">
        <w:rPr>
          <w:rFonts w:ascii="Times New Roman" w:eastAsia="Times New Roman" w:hAnsi="Times New Roman" w:cs="Times New Roman"/>
          <w:sz w:val="24"/>
          <w:szCs w:val="24"/>
        </w:rPr>
        <w:t>а</w:t>
      </w:r>
      <w:r w:rsidRPr="00F22031">
        <w:rPr>
          <w:rFonts w:ascii="Times New Roman" w:eastAsia="Times New Roman" w:hAnsi="Times New Roman" w:cs="Times New Roman"/>
          <w:sz w:val="24"/>
          <w:szCs w:val="24"/>
        </w:rPr>
        <w:t xml:space="preserve">зования, причем в качестве результата рассматривается не сумма усвоенной информации, а способность человека действовать в различных проблемных ситуациях... </w:t>
      </w:r>
      <w:r w:rsidRPr="00F22031">
        <w:rPr>
          <w:rFonts w:ascii="Times New Roman" w:eastAsia="Times New Roman" w:hAnsi="Times New Roman" w:cs="Times New Roman"/>
          <w:i/>
          <w:sz w:val="24"/>
          <w:szCs w:val="24"/>
        </w:rPr>
        <w:t>Компетен</w:t>
      </w:r>
      <w:r w:rsidRPr="00F22031">
        <w:rPr>
          <w:rFonts w:ascii="Times New Roman" w:eastAsia="Times New Roman" w:hAnsi="Times New Roman" w:cs="Times New Roman"/>
          <w:i/>
          <w:sz w:val="24"/>
          <w:szCs w:val="24"/>
        </w:rPr>
        <w:t>т</w:t>
      </w:r>
      <w:r w:rsidRPr="00F22031">
        <w:rPr>
          <w:rFonts w:ascii="Times New Roman" w:eastAsia="Times New Roman" w:hAnsi="Times New Roman" w:cs="Times New Roman"/>
          <w:i/>
          <w:sz w:val="24"/>
          <w:szCs w:val="24"/>
        </w:rPr>
        <w:t>ностный подход</w:t>
      </w:r>
      <w:r w:rsidRPr="00F22031">
        <w:rPr>
          <w:rFonts w:ascii="Times New Roman" w:eastAsia="Times New Roman" w:hAnsi="Times New Roman" w:cs="Times New Roman"/>
          <w:sz w:val="24"/>
          <w:szCs w:val="24"/>
        </w:rPr>
        <w:t xml:space="preserve"> - это подход, при котором результаты признаются значимыми за пред</w:t>
      </w:r>
      <w:r w:rsidRPr="00F22031">
        <w:rPr>
          <w:rFonts w:ascii="Times New Roman" w:eastAsia="Times New Roman" w:hAnsi="Times New Roman" w:cs="Times New Roman"/>
          <w:sz w:val="24"/>
          <w:szCs w:val="24"/>
        </w:rPr>
        <w:t>е</w:t>
      </w:r>
      <w:r w:rsidRPr="00F22031">
        <w:rPr>
          <w:rFonts w:ascii="Times New Roman" w:eastAsia="Times New Roman" w:hAnsi="Times New Roman" w:cs="Times New Roman"/>
          <w:sz w:val="24"/>
          <w:szCs w:val="24"/>
        </w:rPr>
        <w:t>лами системы образования» [11, с. 13].</w:t>
      </w:r>
      <w:r w:rsidRPr="00F22031">
        <w:rPr>
          <w:rFonts w:ascii="Times New Roman" w:hAnsi="Times New Roman" w:cs="Times New Roman"/>
          <w:b/>
          <w:sz w:val="24"/>
          <w:szCs w:val="24"/>
        </w:rPr>
        <w:t xml:space="preserve"> </w:t>
      </w:r>
    </w:p>
    <w:p w:rsidR="008A1D5C" w:rsidRPr="00F22031" w:rsidRDefault="008A1D5C" w:rsidP="008A1D5C">
      <w:pPr>
        <w:spacing w:after="0" w:line="240" w:lineRule="auto"/>
        <w:jc w:val="both"/>
        <w:rPr>
          <w:rFonts w:ascii="Times New Roman" w:hAnsi="Times New Roman" w:cs="Times New Roman"/>
          <w:b/>
          <w:sz w:val="24"/>
          <w:szCs w:val="24"/>
        </w:rPr>
      </w:pPr>
    </w:p>
    <w:p w:rsidR="008A1D5C" w:rsidRPr="00F22031" w:rsidRDefault="008A1D5C" w:rsidP="008A1D5C">
      <w:pPr>
        <w:spacing w:after="0" w:line="240" w:lineRule="auto"/>
        <w:jc w:val="both"/>
        <w:rPr>
          <w:rFonts w:ascii="Times New Roman" w:eastAsia="Times New Roman" w:hAnsi="Times New Roman" w:cs="Times New Roman"/>
          <w:sz w:val="24"/>
          <w:szCs w:val="24"/>
        </w:rPr>
      </w:pPr>
      <w:r w:rsidRPr="00F22031">
        <w:rPr>
          <w:rFonts w:ascii="Times New Roman" w:eastAsia="Times New Roman" w:hAnsi="Times New Roman" w:cs="Times New Roman"/>
          <w:i/>
          <w:sz w:val="24"/>
          <w:szCs w:val="24"/>
        </w:rPr>
        <w:t>Компетентностный подход</w:t>
      </w:r>
      <w:r w:rsidRPr="00F22031">
        <w:rPr>
          <w:rFonts w:ascii="Times New Roman" w:eastAsia="Times New Roman" w:hAnsi="Times New Roman" w:cs="Times New Roman"/>
          <w:sz w:val="24"/>
          <w:szCs w:val="24"/>
        </w:rPr>
        <w:t xml:space="preserve"> базируется на схеме: компетенция (как заданное содержание образования) - деятельность (как ведущее требование организации образовательного пр</w:t>
      </w:r>
      <w:r w:rsidRPr="00F22031">
        <w:rPr>
          <w:rFonts w:ascii="Times New Roman" w:eastAsia="Times New Roman" w:hAnsi="Times New Roman" w:cs="Times New Roman"/>
          <w:sz w:val="24"/>
          <w:szCs w:val="24"/>
        </w:rPr>
        <w:t>о</w:t>
      </w:r>
      <w:r w:rsidRPr="00F22031">
        <w:rPr>
          <w:rFonts w:ascii="Times New Roman" w:eastAsia="Times New Roman" w:hAnsi="Times New Roman" w:cs="Times New Roman"/>
          <w:sz w:val="24"/>
          <w:szCs w:val="24"/>
        </w:rPr>
        <w:t xml:space="preserve">цесса) - компетентность (как освоенная в деятельности компетенция) [7, с. 38]. </w:t>
      </w:r>
    </w:p>
    <w:p w:rsidR="008A1D5C" w:rsidRPr="00F22031" w:rsidRDefault="008A1D5C" w:rsidP="008A1D5C">
      <w:pPr>
        <w:spacing w:after="0" w:line="240" w:lineRule="auto"/>
        <w:jc w:val="both"/>
        <w:rPr>
          <w:rFonts w:ascii="Times New Roman" w:hAnsi="Times New Roman" w:cs="Times New Roman"/>
          <w:b/>
          <w:sz w:val="24"/>
          <w:szCs w:val="24"/>
        </w:rPr>
      </w:pPr>
    </w:p>
    <w:p w:rsidR="008A1D5C" w:rsidRPr="00F22031" w:rsidRDefault="008A1D5C" w:rsidP="008A1D5C">
      <w:pPr>
        <w:spacing w:after="0" w:line="240" w:lineRule="auto"/>
        <w:jc w:val="both"/>
        <w:rPr>
          <w:rFonts w:ascii="Times New Roman" w:eastAsia="Times New Roman" w:hAnsi="Times New Roman" w:cs="Times New Roman"/>
          <w:sz w:val="24"/>
          <w:szCs w:val="24"/>
        </w:rPr>
      </w:pPr>
      <w:r w:rsidRPr="00F22031">
        <w:rPr>
          <w:rFonts w:ascii="Times New Roman" w:eastAsia="Times New Roman" w:hAnsi="Times New Roman" w:cs="Times New Roman"/>
          <w:i/>
          <w:sz w:val="24"/>
          <w:szCs w:val="24"/>
        </w:rPr>
        <w:t>Компетентност</w:t>
      </w:r>
      <w:r w:rsidRPr="00F22031">
        <w:rPr>
          <w:rFonts w:ascii="Times New Roman" w:eastAsia="Times New Roman" w:hAnsi="Times New Roman" w:cs="Times New Roman"/>
          <w:sz w:val="24"/>
          <w:szCs w:val="24"/>
        </w:rPr>
        <w:t>ь - это явление, которое «состоит из большого числа компонентов, мн</w:t>
      </w:r>
      <w:r w:rsidRPr="00F22031">
        <w:rPr>
          <w:rFonts w:ascii="Times New Roman" w:eastAsia="Times New Roman" w:hAnsi="Times New Roman" w:cs="Times New Roman"/>
          <w:sz w:val="24"/>
          <w:szCs w:val="24"/>
        </w:rPr>
        <w:t>о</w:t>
      </w:r>
      <w:r w:rsidRPr="00F22031">
        <w:rPr>
          <w:rFonts w:ascii="Times New Roman" w:eastAsia="Times New Roman" w:hAnsi="Times New Roman" w:cs="Times New Roman"/>
          <w:sz w:val="24"/>
          <w:szCs w:val="24"/>
        </w:rPr>
        <w:t>гие из которых относительно независимы друг от друга. Некоторые компоненты относя</w:t>
      </w:r>
      <w:r w:rsidRPr="00F22031">
        <w:rPr>
          <w:rFonts w:ascii="Times New Roman" w:eastAsia="Times New Roman" w:hAnsi="Times New Roman" w:cs="Times New Roman"/>
          <w:sz w:val="24"/>
          <w:szCs w:val="24"/>
        </w:rPr>
        <w:t>т</w:t>
      </w:r>
      <w:r w:rsidRPr="00F22031">
        <w:rPr>
          <w:rFonts w:ascii="Times New Roman" w:eastAsia="Times New Roman" w:hAnsi="Times New Roman" w:cs="Times New Roman"/>
          <w:sz w:val="24"/>
          <w:szCs w:val="24"/>
        </w:rPr>
        <w:t>ся скорее к когнитивной сфере, а другие - к эмоциональной. эти компоненты могут зам</w:t>
      </w:r>
      <w:r w:rsidRPr="00F22031">
        <w:rPr>
          <w:rFonts w:ascii="Times New Roman" w:eastAsia="Times New Roman" w:hAnsi="Times New Roman" w:cs="Times New Roman"/>
          <w:sz w:val="24"/>
          <w:szCs w:val="24"/>
        </w:rPr>
        <w:t>е</w:t>
      </w:r>
      <w:r w:rsidRPr="00F22031">
        <w:rPr>
          <w:rFonts w:ascii="Times New Roman" w:eastAsia="Times New Roman" w:hAnsi="Times New Roman" w:cs="Times New Roman"/>
          <w:sz w:val="24"/>
          <w:szCs w:val="24"/>
        </w:rPr>
        <w:t>нять друг друга в качестве составляющих эффективного поведения» [17, с. 253].</w:t>
      </w:r>
    </w:p>
    <w:p w:rsidR="008A1D5C" w:rsidRPr="00F22031" w:rsidRDefault="008A1D5C" w:rsidP="008A1D5C">
      <w:pPr>
        <w:spacing w:after="0" w:line="240" w:lineRule="auto"/>
        <w:jc w:val="both"/>
        <w:rPr>
          <w:rFonts w:ascii="Times New Roman" w:eastAsia="Times New Roman" w:hAnsi="Times New Roman" w:cs="Times New Roman"/>
          <w:sz w:val="24"/>
          <w:szCs w:val="24"/>
        </w:rPr>
      </w:pPr>
      <w:r w:rsidRPr="00F22031">
        <w:rPr>
          <w:rFonts w:ascii="Times New Roman" w:eastAsia="Times New Roman" w:hAnsi="Times New Roman" w:cs="Times New Roman"/>
          <w:sz w:val="24"/>
          <w:szCs w:val="24"/>
        </w:rPr>
        <w:t xml:space="preserve"> </w:t>
      </w:r>
    </w:p>
    <w:p w:rsidR="008A1D5C" w:rsidRPr="00F22031" w:rsidRDefault="008A1D5C" w:rsidP="008A1D5C">
      <w:pPr>
        <w:spacing w:after="0" w:line="240" w:lineRule="auto"/>
        <w:jc w:val="both"/>
        <w:rPr>
          <w:rFonts w:ascii="Times New Roman" w:hAnsi="Times New Roman" w:cs="Times New Roman"/>
          <w:b/>
          <w:sz w:val="24"/>
          <w:szCs w:val="24"/>
        </w:rPr>
      </w:pPr>
      <w:r w:rsidRPr="00F22031">
        <w:rPr>
          <w:rFonts w:ascii="Times New Roman" w:eastAsia="Times New Roman" w:hAnsi="Times New Roman" w:cs="Times New Roman"/>
          <w:bCs/>
          <w:i/>
          <w:sz w:val="24"/>
          <w:szCs w:val="24"/>
        </w:rPr>
        <w:t>Компетентность (англ: competency, competence)</w:t>
      </w:r>
      <w:r w:rsidRPr="00F22031">
        <w:rPr>
          <w:rFonts w:ascii="Times New Roman" w:eastAsia="Times New Roman" w:hAnsi="Times New Roman" w:cs="Times New Roman"/>
          <w:i/>
          <w:sz w:val="24"/>
          <w:szCs w:val="24"/>
        </w:rPr>
        <w:t xml:space="preserve"> -</w:t>
      </w:r>
      <w:r w:rsidRPr="00F22031">
        <w:rPr>
          <w:rFonts w:ascii="Times New Roman" w:eastAsia="Times New Roman" w:hAnsi="Times New Roman" w:cs="Times New Roman"/>
          <w:sz w:val="24"/>
          <w:szCs w:val="24"/>
        </w:rPr>
        <w:t xml:space="preserve"> наличие у человека компетенций для успешного осуществления трудовой деятельности.</w:t>
      </w:r>
      <w:r w:rsidRPr="00F22031">
        <w:rPr>
          <w:rFonts w:ascii="Times New Roman" w:eastAsia="Times New Roman" w:hAnsi="Times New Roman" w:cs="Times New Roman"/>
          <w:i/>
          <w:iCs/>
          <w:sz w:val="24"/>
          <w:szCs w:val="24"/>
        </w:rPr>
        <w:t xml:space="preserve"> </w:t>
      </w:r>
      <w:r w:rsidRPr="00F22031">
        <w:rPr>
          <w:rFonts w:ascii="Times New Roman" w:hAnsi="Times New Roman" w:cs="Times New Roman"/>
          <w:b/>
          <w:sz w:val="24"/>
          <w:szCs w:val="24"/>
        </w:rPr>
        <w:t>[6]</w:t>
      </w:r>
    </w:p>
    <w:p w:rsidR="008A1D5C" w:rsidRPr="00F22031" w:rsidRDefault="008A1D5C" w:rsidP="008A1D5C">
      <w:pPr>
        <w:spacing w:after="0" w:line="240" w:lineRule="auto"/>
        <w:jc w:val="both"/>
        <w:rPr>
          <w:rFonts w:ascii="Times New Roman" w:eastAsia="Times New Roman" w:hAnsi="Times New Roman" w:cs="Times New Roman"/>
          <w:i/>
          <w:sz w:val="24"/>
          <w:szCs w:val="24"/>
        </w:rPr>
      </w:pPr>
    </w:p>
    <w:p w:rsidR="008A1D5C" w:rsidRPr="00F22031" w:rsidRDefault="008A1D5C" w:rsidP="008A1D5C">
      <w:pPr>
        <w:spacing w:after="0" w:line="240" w:lineRule="auto"/>
        <w:jc w:val="both"/>
        <w:rPr>
          <w:rFonts w:ascii="Times New Roman" w:eastAsia="Times New Roman" w:hAnsi="Times New Roman" w:cs="Times New Roman"/>
          <w:sz w:val="24"/>
          <w:szCs w:val="24"/>
        </w:rPr>
      </w:pPr>
      <w:r w:rsidRPr="00F22031">
        <w:rPr>
          <w:rFonts w:ascii="Times New Roman" w:eastAsia="Times New Roman" w:hAnsi="Times New Roman" w:cs="Times New Roman"/>
          <w:i/>
          <w:sz w:val="24"/>
          <w:szCs w:val="24"/>
        </w:rPr>
        <w:t>Компетентность</w:t>
      </w:r>
      <w:r w:rsidRPr="00F22031">
        <w:rPr>
          <w:rFonts w:ascii="Times New Roman" w:eastAsia="Times New Roman" w:hAnsi="Times New Roman" w:cs="Times New Roman"/>
          <w:sz w:val="24"/>
          <w:szCs w:val="24"/>
        </w:rPr>
        <w:t xml:space="preserve"> – совокупность личностных качеств ученика (ценностно-смысловых ориентаций, знаний, умений, навыков, способностей), обусловленных опытом его де</w:t>
      </w:r>
      <w:r w:rsidRPr="00F22031">
        <w:rPr>
          <w:rFonts w:ascii="Times New Roman" w:eastAsia="Times New Roman" w:hAnsi="Times New Roman" w:cs="Times New Roman"/>
          <w:sz w:val="24"/>
          <w:szCs w:val="24"/>
        </w:rPr>
        <w:t>я</w:t>
      </w:r>
      <w:r w:rsidRPr="00F22031">
        <w:rPr>
          <w:rFonts w:ascii="Times New Roman" w:eastAsia="Times New Roman" w:hAnsi="Times New Roman" w:cs="Times New Roman"/>
          <w:sz w:val="24"/>
          <w:szCs w:val="24"/>
        </w:rPr>
        <w:t>тельности в определенной социально и личностно-значимой сфере.</w:t>
      </w:r>
    </w:p>
    <w:p w:rsidR="008A1D5C" w:rsidRPr="00F22031" w:rsidRDefault="008A1D5C" w:rsidP="008A1D5C">
      <w:pPr>
        <w:spacing w:after="0" w:line="240" w:lineRule="auto"/>
        <w:ind w:firstLine="708"/>
        <w:jc w:val="both"/>
        <w:rPr>
          <w:rFonts w:ascii="Times New Roman" w:hAnsi="Times New Roman" w:cs="Times New Roman"/>
          <w:sz w:val="24"/>
          <w:szCs w:val="24"/>
        </w:rPr>
      </w:pPr>
    </w:p>
    <w:p w:rsidR="008A1D5C" w:rsidRPr="00F22031" w:rsidRDefault="008A1D5C" w:rsidP="008A1D5C">
      <w:pPr>
        <w:spacing w:after="0" w:line="240" w:lineRule="auto"/>
        <w:jc w:val="both"/>
        <w:rPr>
          <w:rFonts w:ascii="Times New Roman" w:eastAsia="Times New Roman" w:hAnsi="Times New Roman" w:cs="Times New Roman"/>
          <w:sz w:val="24"/>
          <w:szCs w:val="24"/>
        </w:rPr>
      </w:pPr>
      <w:r w:rsidRPr="00F22031">
        <w:rPr>
          <w:rFonts w:ascii="Times New Roman" w:eastAsia="Times New Roman" w:hAnsi="Times New Roman" w:cs="Times New Roman"/>
          <w:i/>
          <w:sz w:val="24"/>
          <w:szCs w:val="24"/>
        </w:rPr>
        <w:t xml:space="preserve">Компетенция </w:t>
      </w:r>
      <w:r w:rsidRPr="00F22031">
        <w:rPr>
          <w:rFonts w:ascii="Times New Roman" w:eastAsia="Times New Roman" w:hAnsi="Times New Roman" w:cs="Times New Roman"/>
          <w:sz w:val="24"/>
          <w:szCs w:val="24"/>
        </w:rPr>
        <w:t>– «некоторое отчужденное, наперед заданное требование к образовательной подготовке ученика», включающее совокупность взаимосвязанных качеств личности (знаний, умений, навыков, способов деятельности), задаваемых по отношению к опред</w:t>
      </w:r>
      <w:r w:rsidRPr="00F22031">
        <w:rPr>
          <w:rFonts w:ascii="Times New Roman" w:eastAsia="Times New Roman" w:hAnsi="Times New Roman" w:cs="Times New Roman"/>
          <w:sz w:val="24"/>
          <w:szCs w:val="24"/>
        </w:rPr>
        <w:t>е</w:t>
      </w:r>
      <w:r w:rsidRPr="00F22031">
        <w:rPr>
          <w:rFonts w:ascii="Times New Roman" w:eastAsia="Times New Roman" w:hAnsi="Times New Roman" w:cs="Times New Roman"/>
          <w:sz w:val="24"/>
          <w:szCs w:val="24"/>
        </w:rPr>
        <w:t xml:space="preserve">ленному кругу предметов и процессов, и необходимых для качественной продуктивной деятельности по отношению к ним. </w:t>
      </w:r>
    </w:p>
    <w:p w:rsidR="008A1D5C" w:rsidRPr="00F22031" w:rsidRDefault="008A1D5C" w:rsidP="008A1D5C">
      <w:pPr>
        <w:spacing w:after="0" w:line="240" w:lineRule="auto"/>
        <w:ind w:firstLine="708"/>
        <w:jc w:val="both"/>
        <w:rPr>
          <w:rFonts w:ascii="Times New Roman" w:eastAsia="Times New Roman" w:hAnsi="Times New Roman" w:cs="Times New Roman"/>
          <w:sz w:val="24"/>
          <w:szCs w:val="24"/>
        </w:rPr>
      </w:pPr>
    </w:p>
    <w:p w:rsidR="008A1D5C" w:rsidRPr="00F22031" w:rsidRDefault="008A1D5C" w:rsidP="008A1D5C">
      <w:pPr>
        <w:spacing w:after="0" w:line="240" w:lineRule="auto"/>
        <w:jc w:val="both"/>
        <w:rPr>
          <w:rFonts w:ascii="Times New Roman" w:hAnsi="Times New Roman" w:cs="Times New Roman"/>
          <w:b/>
          <w:sz w:val="24"/>
          <w:szCs w:val="24"/>
        </w:rPr>
      </w:pPr>
      <w:r w:rsidRPr="00F22031">
        <w:rPr>
          <w:rFonts w:ascii="Times New Roman" w:eastAsia="Times New Roman" w:hAnsi="Times New Roman" w:cs="Times New Roman"/>
          <w:bCs/>
          <w:i/>
          <w:sz w:val="24"/>
          <w:szCs w:val="24"/>
        </w:rPr>
        <w:t>Профессиональная компетенция</w:t>
      </w:r>
      <w:r w:rsidRPr="00F22031">
        <w:rPr>
          <w:rFonts w:ascii="Times New Roman" w:eastAsia="Times New Roman" w:hAnsi="Times New Roman" w:cs="Times New Roman"/>
          <w:sz w:val="24"/>
          <w:szCs w:val="24"/>
        </w:rPr>
        <w:t xml:space="preserve"> - способность успешно действовать на основе умений, знаний и практического опыта при выполнении задания, решении задачи профессионал</w:t>
      </w:r>
      <w:r w:rsidRPr="00F22031">
        <w:rPr>
          <w:rFonts w:ascii="Times New Roman" w:eastAsia="Times New Roman" w:hAnsi="Times New Roman" w:cs="Times New Roman"/>
          <w:sz w:val="24"/>
          <w:szCs w:val="24"/>
        </w:rPr>
        <w:t>ь</w:t>
      </w:r>
      <w:r w:rsidRPr="00F22031">
        <w:rPr>
          <w:rFonts w:ascii="Times New Roman" w:eastAsia="Times New Roman" w:hAnsi="Times New Roman" w:cs="Times New Roman"/>
          <w:sz w:val="24"/>
          <w:szCs w:val="24"/>
        </w:rPr>
        <w:t xml:space="preserve">ной деятельности </w:t>
      </w:r>
      <w:r w:rsidRPr="00F22031">
        <w:rPr>
          <w:rFonts w:ascii="Times New Roman" w:hAnsi="Times New Roman" w:cs="Times New Roman"/>
          <w:b/>
          <w:sz w:val="24"/>
          <w:szCs w:val="24"/>
        </w:rPr>
        <w:t>[6]</w:t>
      </w:r>
    </w:p>
    <w:p w:rsidR="008A1D5C" w:rsidRPr="00F22031" w:rsidRDefault="008A1D5C" w:rsidP="008A1D5C">
      <w:pPr>
        <w:spacing w:after="0" w:line="240" w:lineRule="auto"/>
        <w:ind w:left="20" w:firstLine="264"/>
        <w:jc w:val="both"/>
        <w:rPr>
          <w:rFonts w:ascii="Times New Roman" w:hAnsi="Times New Roman" w:cs="Times New Roman"/>
          <w:color w:val="000000"/>
          <w:sz w:val="24"/>
          <w:szCs w:val="24"/>
          <w:shd w:val="clear" w:color="auto" w:fill="FFFFFF"/>
        </w:rPr>
      </w:pPr>
    </w:p>
    <w:p w:rsidR="008A1D5C" w:rsidRPr="00F22031" w:rsidRDefault="008A1D5C" w:rsidP="008A1D5C">
      <w:pPr>
        <w:spacing w:after="0" w:line="240" w:lineRule="auto"/>
        <w:ind w:left="20" w:hanging="20"/>
        <w:jc w:val="both"/>
        <w:rPr>
          <w:rFonts w:ascii="Times New Roman" w:hAnsi="Times New Roman" w:cs="Times New Roman"/>
          <w:color w:val="000000"/>
          <w:sz w:val="24"/>
          <w:szCs w:val="24"/>
          <w:shd w:val="clear" w:color="auto" w:fill="FFFFFF"/>
        </w:rPr>
      </w:pPr>
      <w:r w:rsidRPr="00F22031">
        <w:rPr>
          <w:rFonts w:ascii="Times New Roman" w:hAnsi="Times New Roman" w:cs="Times New Roman"/>
          <w:i/>
          <w:color w:val="000000"/>
          <w:sz w:val="24"/>
          <w:szCs w:val="24"/>
          <w:shd w:val="clear" w:color="auto" w:fill="FFFFFF"/>
        </w:rPr>
        <w:t>Мотивация (псих.)</w:t>
      </w:r>
      <w:r w:rsidRPr="00F22031">
        <w:rPr>
          <w:rFonts w:ascii="Times New Roman" w:hAnsi="Times New Roman" w:cs="Times New Roman"/>
          <w:color w:val="000000"/>
          <w:sz w:val="24"/>
          <w:szCs w:val="24"/>
          <w:shd w:val="clear" w:color="auto" w:fill="FFFFFF"/>
        </w:rPr>
        <w:t xml:space="preserve"> - побуждение, вызывающие </w:t>
      </w:r>
      <w:hyperlink r:id="rId21" w:history="1">
        <w:r w:rsidRPr="00F22031">
          <w:rPr>
            <w:rFonts w:ascii="Times New Roman" w:hAnsi="Times New Roman" w:cs="Times New Roman"/>
            <w:color w:val="000000"/>
            <w:sz w:val="24"/>
            <w:szCs w:val="24"/>
            <w:shd w:val="clear" w:color="auto" w:fill="FFFFFF"/>
          </w:rPr>
          <w:t>активность</w:t>
        </w:r>
      </w:hyperlink>
      <w:r w:rsidRPr="00F22031">
        <w:rPr>
          <w:rFonts w:ascii="Times New Roman" w:hAnsi="Times New Roman" w:cs="Times New Roman"/>
          <w:color w:val="000000"/>
          <w:sz w:val="24"/>
          <w:szCs w:val="24"/>
          <w:shd w:val="clear" w:color="auto" w:fill="FFFFFF"/>
        </w:rPr>
        <w:t xml:space="preserve"> организма и определяющие её направленность. </w:t>
      </w:r>
    </w:p>
    <w:p w:rsidR="008A1D5C" w:rsidRPr="00F22031" w:rsidRDefault="008A1D5C" w:rsidP="008A1D5C">
      <w:pPr>
        <w:spacing w:after="0" w:line="240" w:lineRule="auto"/>
        <w:ind w:left="20" w:firstLine="264"/>
        <w:jc w:val="both"/>
        <w:rPr>
          <w:rFonts w:ascii="Times New Roman" w:hAnsi="Times New Roman" w:cs="Times New Roman"/>
          <w:color w:val="000000"/>
          <w:sz w:val="24"/>
          <w:szCs w:val="24"/>
          <w:shd w:val="clear" w:color="auto" w:fill="FFFFFF"/>
        </w:rPr>
      </w:pPr>
      <w:r w:rsidRPr="00F22031">
        <w:rPr>
          <w:rFonts w:ascii="Times New Roman" w:hAnsi="Times New Roman" w:cs="Times New Roman"/>
          <w:color w:val="000000"/>
          <w:sz w:val="24"/>
          <w:szCs w:val="24"/>
          <w:shd w:val="clear" w:color="auto" w:fill="FFFFFF"/>
        </w:rPr>
        <w:t>По своим проявлениям и функции в регуляции поведения мотивирующие факторы м</w:t>
      </w:r>
      <w:r w:rsidRPr="00F22031">
        <w:rPr>
          <w:rFonts w:ascii="Times New Roman" w:hAnsi="Times New Roman" w:cs="Times New Roman"/>
          <w:color w:val="000000"/>
          <w:sz w:val="24"/>
          <w:szCs w:val="24"/>
          <w:shd w:val="clear" w:color="auto" w:fill="FFFFFF"/>
        </w:rPr>
        <w:t>о</w:t>
      </w:r>
      <w:r w:rsidRPr="00F22031">
        <w:rPr>
          <w:rFonts w:ascii="Times New Roman" w:hAnsi="Times New Roman" w:cs="Times New Roman"/>
          <w:color w:val="000000"/>
          <w:sz w:val="24"/>
          <w:szCs w:val="24"/>
          <w:shd w:val="clear" w:color="auto" w:fill="FFFFFF"/>
        </w:rPr>
        <w:t>гут быть разделены на три относительно самостоятельных класса:</w:t>
      </w:r>
    </w:p>
    <w:p w:rsidR="008A1D5C" w:rsidRPr="00F22031" w:rsidRDefault="008A1D5C" w:rsidP="00E70FC7">
      <w:pPr>
        <w:pStyle w:val="a3"/>
        <w:numPr>
          <w:ilvl w:val="0"/>
          <w:numId w:val="21"/>
        </w:numPr>
        <w:spacing w:after="0" w:line="240" w:lineRule="auto"/>
        <w:ind w:left="709" w:hanging="425"/>
        <w:contextualSpacing w:val="0"/>
        <w:jc w:val="both"/>
        <w:rPr>
          <w:rFonts w:ascii="Times New Roman" w:hAnsi="Times New Roman" w:cs="Times New Roman"/>
          <w:color w:val="000000"/>
          <w:sz w:val="24"/>
          <w:szCs w:val="24"/>
          <w:shd w:val="clear" w:color="auto" w:fill="FFFFFF"/>
        </w:rPr>
      </w:pPr>
      <w:r w:rsidRPr="00F22031">
        <w:rPr>
          <w:rFonts w:ascii="Times New Roman" w:hAnsi="Times New Roman" w:cs="Times New Roman"/>
          <w:color w:val="000000"/>
          <w:sz w:val="24"/>
          <w:szCs w:val="24"/>
          <w:shd w:val="clear" w:color="auto" w:fill="FFFFFF"/>
        </w:rPr>
        <w:t>потребности и инстинкты как источники активности;</w:t>
      </w:r>
    </w:p>
    <w:p w:rsidR="008A1D5C" w:rsidRPr="00F22031" w:rsidRDefault="008A1D5C" w:rsidP="00E70FC7">
      <w:pPr>
        <w:pStyle w:val="a3"/>
        <w:numPr>
          <w:ilvl w:val="0"/>
          <w:numId w:val="21"/>
        </w:numPr>
        <w:spacing w:after="0" w:line="240" w:lineRule="auto"/>
        <w:ind w:left="709" w:hanging="425"/>
        <w:contextualSpacing w:val="0"/>
        <w:jc w:val="both"/>
        <w:rPr>
          <w:rFonts w:ascii="Times New Roman" w:hAnsi="Times New Roman" w:cs="Times New Roman"/>
          <w:color w:val="000000"/>
          <w:sz w:val="24"/>
          <w:szCs w:val="24"/>
          <w:shd w:val="clear" w:color="auto" w:fill="FFFFFF"/>
        </w:rPr>
      </w:pPr>
      <w:r w:rsidRPr="00F22031">
        <w:rPr>
          <w:rFonts w:ascii="Times New Roman" w:hAnsi="Times New Roman" w:cs="Times New Roman"/>
          <w:color w:val="000000"/>
          <w:sz w:val="24"/>
          <w:szCs w:val="24"/>
          <w:shd w:val="clear" w:color="auto" w:fill="FFFFFF"/>
        </w:rPr>
        <w:t>мотивы как причины, определяющие выбор направленности;</w:t>
      </w:r>
    </w:p>
    <w:p w:rsidR="008A1D5C" w:rsidRPr="00F22031" w:rsidRDefault="008A1D5C" w:rsidP="00E70FC7">
      <w:pPr>
        <w:pStyle w:val="a3"/>
        <w:numPr>
          <w:ilvl w:val="0"/>
          <w:numId w:val="21"/>
        </w:numPr>
        <w:spacing w:after="0" w:line="240" w:lineRule="auto"/>
        <w:ind w:left="709" w:hanging="425"/>
        <w:contextualSpacing w:val="0"/>
        <w:jc w:val="both"/>
        <w:rPr>
          <w:rFonts w:ascii="Times New Roman" w:hAnsi="Times New Roman" w:cs="Times New Roman"/>
          <w:color w:val="000000"/>
          <w:sz w:val="24"/>
          <w:szCs w:val="24"/>
          <w:shd w:val="clear" w:color="auto" w:fill="FFFFFF"/>
        </w:rPr>
      </w:pPr>
      <w:r w:rsidRPr="00F22031">
        <w:rPr>
          <w:rFonts w:ascii="Times New Roman" w:hAnsi="Times New Roman" w:cs="Times New Roman"/>
          <w:color w:val="000000"/>
          <w:sz w:val="24"/>
          <w:szCs w:val="24"/>
          <w:shd w:val="clear" w:color="auto" w:fill="FFFFFF"/>
        </w:rPr>
        <w:t xml:space="preserve">эмоции, субъективные переживания (стремления, желания и т. п.) и установок в поведении субъекта. </w:t>
      </w:r>
    </w:p>
    <w:p w:rsidR="008A1D5C" w:rsidRPr="00F22031" w:rsidRDefault="008A1D5C" w:rsidP="008A1D5C">
      <w:pPr>
        <w:spacing w:after="0" w:line="240" w:lineRule="auto"/>
        <w:ind w:left="20" w:firstLine="264"/>
        <w:jc w:val="both"/>
        <w:rPr>
          <w:rFonts w:ascii="Times New Roman" w:hAnsi="Times New Roman" w:cs="Times New Roman"/>
          <w:color w:val="000000"/>
          <w:sz w:val="24"/>
          <w:szCs w:val="24"/>
          <w:shd w:val="clear" w:color="auto" w:fill="FFFFFF"/>
        </w:rPr>
      </w:pPr>
      <w:r w:rsidRPr="00F22031">
        <w:rPr>
          <w:rFonts w:ascii="Times New Roman" w:hAnsi="Times New Roman" w:cs="Times New Roman"/>
          <w:color w:val="000000"/>
          <w:sz w:val="24"/>
          <w:szCs w:val="24"/>
          <w:shd w:val="clear" w:color="auto" w:fill="FFFFFF"/>
        </w:rPr>
        <w:t xml:space="preserve">Мотивационная сфера имеет свою структуру, в которую входят смыслы потребности, цели, интересы и эмоции. </w:t>
      </w:r>
    </w:p>
    <w:p w:rsidR="008A1D5C" w:rsidRPr="00F22031" w:rsidRDefault="008A1D5C" w:rsidP="008A1D5C">
      <w:pPr>
        <w:shd w:val="clear" w:color="auto" w:fill="FFFFFF"/>
        <w:spacing w:after="0" w:line="240" w:lineRule="auto"/>
        <w:ind w:firstLine="284"/>
        <w:jc w:val="both"/>
        <w:rPr>
          <w:rFonts w:ascii="Times New Roman" w:hAnsi="Times New Roman" w:cs="Times New Roman"/>
          <w:sz w:val="24"/>
          <w:szCs w:val="24"/>
        </w:rPr>
      </w:pPr>
      <w:r w:rsidRPr="00F22031">
        <w:rPr>
          <w:rFonts w:ascii="Times New Roman" w:hAnsi="Times New Roman" w:cs="Times New Roman"/>
          <w:sz w:val="24"/>
          <w:szCs w:val="24"/>
        </w:rPr>
        <w:t>Одна и та же деятельность может иметь для разных школьников различный смысл. Это в общем виде и определяет их мотивацию учения. Выявление мотивации учения и смысла его для школьника в каждом конкретном случае играет решающую роль в определении учителем мер воспитательного воздействия. Отношение мотива и цели и образует для р</w:t>
      </w:r>
      <w:r w:rsidRPr="00F22031">
        <w:rPr>
          <w:rFonts w:ascii="Times New Roman" w:hAnsi="Times New Roman" w:cs="Times New Roman"/>
          <w:sz w:val="24"/>
          <w:szCs w:val="24"/>
        </w:rPr>
        <w:t>е</w:t>
      </w:r>
      <w:r w:rsidRPr="00F22031">
        <w:rPr>
          <w:rFonts w:ascii="Times New Roman" w:hAnsi="Times New Roman" w:cs="Times New Roman"/>
          <w:sz w:val="24"/>
          <w:szCs w:val="24"/>
        </w:rPr>
        <w:t>бенка смысл учения - внутреннее пристрастное отношение школьника к учению, прело</w:t>
      </w:r>
      <w:r w:rsidRPr="00F22031">
        <w:rPr>
          <w:rFonts w:ascii="Times New Roman" w:hAnsi="Times New Roman" w:cs="Times New Roman"/>
          <w:sz w:val="24"/>
          <w:szCs w:val="24"/>
        </w:rPr>
        <w:t>м</w:t>
      </w:r>
      <w:r w:rsidRPr="00F22031">
        <w:rPr>
          <w:rFonts w:ascii="Times New Roman" w:hAnsi="Times New Roman" w:cs="Times New Roman"/>
          <w:sz w:val="24"/>
          <w:szCs w:val="24"/>
        </w:rPr>
        <w:t>ляющееся через уровень притязаний, свой опыт, отношение к своей жизни, включающее в себя понимание объективной и субъективной значимости учения.</w:t>
      </w:r>
    </w:p>
    <w:p w:rsidR="008A1D5C" w:rsidRPr="00F22031" w:rsidRDefault="008A1D5C" w:rsidP="008A1D5C">
      <w:pPr>
        <w:spacing w:after="0" w:line="240" w:lineRule="auto"/>
        <w:jc w:val="both"/>
        <w:rPr>
          <w:rFonts w:ascii="Times New Roman" w:hAnsi="Times New Roman" w:cs="Times New Roman"/>
          <w:sz w:val="24"/>
          <w:szCs w:val="24"/>
        </w:rPr>
      </w:pPr>
      <w:r w:rsidRPr="00F22031">
        <w:rPr>
          <w:rFonts w:ascii="Times New Roman" w:hAnsi="Times New Roman" w:cs="Times New Roman"/>
          <w:color w:val="000000"/>
          <w:sz w:val="24"/>
          <w:szCs w:val="24"/>
          <w:shd w:val="clear" w:color="auto" w:fill="FFFFFF"/>
        </w:rPr>
        <w:lastRenderedPageBreak/>
        <w:t>В основании мотивационной сферы лежат смысл учения и его значимость, от которых з</w:t>
      </w:r>
      <w:r w:rsidRPr="00F22031">
        <w:rPr>
          <w:rFonts w:ascii="Times New Roman" w:hAnsi="Times New Roman" w:cs="Times New Roman"/>
          <w:color w:val="000000"/>
          <w:sz w:val="24"/>
          <w:szCs w:val="24"/>
          <w:shd w:val="clear" w:color="auto" w:fill="FFFFFF"/>
        </w:rPr>
        <w:t>а</w:t>
      </w:r>
      <w:r w:rsidRPr="00F22031">
        <w:rPr>
          <w:rFonts w:ascii="Times New Roman" w:hAnsi="Times New Roman" w:cs="Times New Roman"/>
          <w:color w:val="000000"/>
          <w:sz w:val="24"/>
          <w:szCs w:val="24"/>
          <w:shd w:val="clear" w:color="auto" w:fill="FFFFFF"/>
        </w:rPr>
        <w:t>висит направленность школьника, т. е. мотивы учения. Учебная деятельность мотивируе</w:t>
      </w:r>
      <w:r w:rsidRPr="00F22031">
        <w:rPr>
          <w:rFonts w:ascii="Times New Roman" w:hAnsi="Times New Roman" w:cs="Times New Roman"/>
          <w:color w:val="000000"/>
          <w:sz w:val="24"/>
          <w:szCs w:val="24"/>
          <w:shd w:val="clear" w:color="auto" w:fill="FFFFFF"/>
        </w:rPr>
        <w:t>т</w:t>
      </w:r>
      <w:r w:rsidRPr="00F22031">
        <w:rPr>
          <w:rFonts w:ascii="Times New Roman" w:hAnsi="Times New Roman" w:cs="Times New Roman"/>
          <w:color w:val="000000"/>
          <w:sz w:val="24"/>
          <w:szCs w:val="24"/>
          <w:shd w:val="clear" w:color="auto" w:fill="FFFFFF"/>
        </w:rPr>
        <w:t>ся внутренним мотивом, когда познавательная потребность «встречается» с предметом деятельности, и «опредмечивается» в нём. В то же время она может побуждаться и сам</w:t>
      </w:r>
      <w:r w:rsidRPr="00F22031">
        <w:rPr>
          <w:rFonts w:ascii="Times New Roman" w:hAnsi="Times New Roman" w:cs="Times New Roman"/>
          <w:color w:val="000000"/>
          <w:sz w:val="24"/>
          <w:szCs w:val="24"/>
          <w:shd w:val="clear" w:color="auto" w:fill="FFFFFF"/>
        </w:rPr>
        <w:t>ы</w:t>
      </w:r>
      <w:r w:rsidRPr="00F22031">
        <w:rPr>
          <w:rFonts w:ascii="Times New Roman" w:hAnsi="Times New Roman" w:cs="Times New Roman"/>
          <w:color w:val="000000"/>
          <w:sz w:val="24"/>
          <w:szCs w:val="24"/>
          <w:shd w:val="clear" w:color="auto" w:fill="FFFFFF"/>
        </w:rPr>
        <w:t xml:space="preserve">ми разными внешними мотивами - жаждой самоутверждения, осознанием престижности, долга, необходимости, стремлением к достижению чего-либо и т. д. </w:t>
      </w:r>
      <w:r w:rsidRPr="00F22031">
        <w:rPr>
          <w:rFonts w:ascii="Times New Roman" w:hAnsi="Times New Roman" w:cs="Times New Roman"/>
          <w:sz w:val="24"/>
          <w:szCs w:val="24"/>
        </w:rPr>
        <w:t>Мотивация учения складывается из постоянно изменяющихся и вступающих в новые отношения друг с др</w:t>
      </w:r>
      <w:r w:rsidRPr="00F22031">
        <w:rPr>
          <w:rFonts w:ascii="Times New Roman" w:hAnsi="Times New Roman" w:cs="Times New Roman"/>
          <w:sz w:val="24"/>
          <w:szCs w:val="24"/>
        </w:rPr>
        <w:t>у</w:t>
      </w:r>
      <w:r w:rsidRPr="00F22031">
        <w:rPr>
          <w:rFonts w:ascii="Times New Roman" w:hAnsi="Times New Roman" w:cs="Times New Roman"/>
          <w:sz w:val="24"/>
          <w:szCs w:val="24"/>
        </w:rPr>
        <w:t>гом побуждений, поэтому говорят о полимотивированной учебной деятельности, о дин</w:t>
      </w:r>
      <w:r w:rsidRPr="00F22031">
        <w:rPr>
          <w:rFonts w:ascii="Times New Roman" w:hAnsi="Times New Roman" w:cs="Times New Roman"/>
          <w:sz w:val="24"/>
          <w:szCs w:val="24"/>
        </w:rPr>
        <w:t>а</w:t>
      </w:r>
      <w:r w:rsidRPr="00F22031">
        <w:rPr>
          <w:rFonts w:ascii="Times New Roman" w:hAnsi="Times New Roman" w:cs="Times New Roman"/>
          <w:sz w:val="24"/>
          <w:szCs w:val="24"/>
        </w:rPr>
        <w:t>мике мотивации. При этом становление мотивации есть не простое возрастание полож</w:t>
      </w:r>
      <w:r w:rsidRPr="00F22031">
        <w:rPr>
          <w:rFonts w:ascii="Times New Roman" w:hAnsi="Times New Roman" w:cs="Times New Roman"/>
          <w:sz w:val="24"/>
          <w:szCs w:val="24"/>
        </w:rPr>
        <w:t>и</w:t>
      </w:r>
      <w:r w:rsidRPr="00F22031">
        <w:rPr>
          <w:rFonts w:ascii="Times New Roman" w:hAnsi="Times New Roman" w:cs="Times New Roman"/>
          <w:sz w:val="24"/>
          <w:szCs w:val="24"/>
        </w:rPr>
        <w:t>тельного или усугубления отрицательного отношения к учению, а стоящее за ним усло</w:t>
      </w:r>
      <w:r w:rsidRPr="00F22031">
        <w:rPr>
          <w:rFonts w:ascii="Times New Roman" w:hAnsi="Times New Roman" w:cs="Times New Roman"/>
          <w:sz w:val="24"/>
          <w:szCs w:val="24"/>
        </w:rPr>
        <w:t>ж</w:t>
      </w:r>
      <w:r w:rsidRPr="00F22031">
        <w:rPr>
          <w:rFonts w:ascii="Times New Roman" w:hAnsi="Times New Roman" w:cs="Times New Roman"/>
          <w:sz w:val="24"/>
          <w:szCs w:val="24"/>
        </w:rPr>
        <w:t>нение структуры мотивационной сферы, входящих в неё побуждений, появление новых, более зрелых, иногда противоречивых отношений между ними. Для организации учебной деятельности наибольший интерес представляют интеллектуально-познавательные мот</w:t>
      </w:r>
      <w:r w:rsidRPr="00F22031">
        <w:rPr>
          <w:rFonts w:ascii="Times New Roman" w:hAnsi="Times New Roman" w:cs="Times New Roman"/>
          <w:sz w:val="24"/>
          <w:szCs w:val="24"/>
        </w:rPr>
        <w:t>и</w:t>
      </w:r>
      <w:r w:rsidRPr="00F22031">
        <w:rPr>
          <w:rFonts w:ascii="Times New Roman" w:hAnsi="Times New Roman" w:cs="Times New Roman"/>
          <w:sz w:val="24"/>
          <w:szCs w:val="24"/>
        </w:rPr>
        <w:t>вы. Эти мотивы осознаваемые, понимаемые, реально побуждающие. При этом централ</w:t>
      </w:r>
      <w:r w:rsidRPr="00F22031">
        <w:rPr>
          <w:rFonts w:ascii="Times New Roman" w:hAnsi="Times New Roman" w:cs="Times New Roman"/>
          <w:sz w:val="24"/>
          <w:szCs w:val="24"/>
        </w:rPr>
        <w:t>ь</w:t>
      </w:r>
      <w:r w:rsidRPr="00F22031">
        <w:rPr>
          <w:rFonts w:ascii="Times New Roman" w:hAnsi="Times New Roman" w:cs="Times New Roman"/>
          <w:sz w:val="24"/>
          <w:szCs w:val="24"/>
        </w:rPr>
        <w:t>ную роль играет познавательный интерес - первый важнейший элемент структуры уче</w:t>
      </w:r>
      <w:r w:rsidRPr="00F22031">
        <w:rPr>
          <w:rFonts w:ascii="Times New Roman" w:hAnsi="Times New Roman" w:cs="Times New Roman"/>
          <w:sz w:val="24"/>
          <w:szCs w:val="24"/>
        </w:rPr>
        <w:t>б</w:t>
      </w:r>
      <w:r w:rsidRPr="00F22031">
        <w:rPr>
          <w:rFonts w:ascii="Times New Roman" w:hAnsi="Times New Roman" w:cs="Times New Roman"/>
          <w:sz w:val="24"/>
          <w:szCs w:val="24"/>
        </w:rPr>
        <w:t>ной деятельности [</w:t>
      </w:r>
      <w:r w:rsidRPr="00F22031">
        <w:rPr>
          <w:rFonts w:ascii="Times New Roman" w:hAnsi="Times New Roman" w:cs="Times New Roman"/>
          <w:b/>
          <w:sz w:val="24"/>
          <w:szCs w:val="24"/>
        </w:rPr>
        <w:t>14</w:t>
      </w:r>
      <w:r w:rsidRPr="00F22031">
        <w:rPr>
          <w:rFonts w:ascii="Times New Roman" w:hAnsi="Times New Roman" w:cs="Times New Roman"/>
          <w:sz w:val="24"/>
          <w:szCs w:val="24"/>
        </w:rPr>
        <w:t xml:space="preserve"> с.6]. </w:t>
      </w:r>
    </w:p>
    <w:p w:rsidR="008A1D5C" w:rsidRPr="00F22031" w:rsidRDefault="008A1D5C" w:rsidP="008A1D5C">
      <w:pPr>
        <w:spacing w:after="0" w:line="240" w:lineRule="auto"/>
        <w:ind w:left="20" w:firstLine="264"/>
        <w:jc w:val="both"/>
        <w:rPr>
          <w:rFonts w:ascii="Times New Roman" w:hAnsi="Times New Roman" w:cs="Times New Roman"/>
          <w:sz w:val="24"/>
          <w:szCs w:val="24"/>
        </w:rPr>
      </w:pPr>
      <w:r w:rsidRPr="00F22031">
        <w:rPr>
          <w:rFonts w:ascii="Times New Roman" w:hAnsi="Times New Roman" w:cs="Times New Roman"/>
          <w:sz w:val="24"/>
          <w:szCs w:val="24"/>
        </w:rPr>
        <w:t>Современный философ В. И. Пузько, активно изучающая вопросы развития школьн</w:t>
      </w:r>
      <w:r w:rsidRPr="00F22031">
        <w:rPr>
          <w:rFonts w:ascii="Times New Roman" w:hAnsi="Times New Roman" w:cs="Times New Roman"/>
          <w:sz w:val="24"/>
          <w:szCs w:val="24"/>
        </w:rPr>
        <w:t>и</w:t>
      </w:r>
      <w:r w:rsidRPr="00F22031">
        <w:rPr>
          <w:rFonts w:ascii="Times New Roman" w:hAnsi="Times New Roman" w:cs="Times New Roman"/>
          <w:sz w:val="24"/>
          <w:szCs w:val="24"/>
        </w:rPr>
        <w:t xml:space="preserve">ков в процессе учебной деятельности, приводит одну из распространённых </w:t>
      </w:r>
      <w:r w:rsidRPr="00F22031">
        <w:rPr>
          <w:rFonts w:ascii="Times New Roman" w:hAnsi="Times New Roman" w:cs="Times New Roman"/>
          <w:color w:val="000000"/>
          <w:sz w:val="24"/>
          <w:szCs w:val="24"/>
          <w:shd w:val="clear" w:color="auto" w:fill="FFFFFF"/>
        </w:rPr>
        <w:t>классифик</w:t>
      </w:r>
      <w:r w:rsidRPr="00F22031">
        <w:rPr>
          <w:rFonts w:ascii="Times New Roman" w:hAnsi="Times New Roman" w:cs="Times New Roman"/>
          <w:color w:val="000000"/>
          <w:sz w:val="24"/>
          <w:szCs w:val="24"/>
          <w:shd w:val="clear" w:color="auto" w:fill="FFFFFF"/>
        </w:rPr>
        <w:t>а</w:t>
      </w:r>
      <w:r w:rsidRPr="00F22031">
        <w:rPr>
          <w:rFonts w:ascii="Times New Roman" w:hAnsi="Times New Roman" w:cs="Times New Roman"/>
          <w:color w:val="000000"/>
          <w:sz w:val="24"/>
          <w:szCs w:val="24"/>
          <w:shd w:val="clear" w:color="auto" w:fill="FFFFFF"/>
        </w:rPr>
        <w:t>ций мотивов учения.</w:t>
      </w:r>
    </w:p>
    <w:p w:rsidR="008A1D5C" w:rsidRPr="00F22031" w:rsidRDefault="008A1D5C" w:rsidP="008A1D5C">
      <w:pPr>
        <w:spacing w:after="0" w:line="240" w:lineRule="auto"/>
        <w:jc w:val="both"/>
        <w:rPr>
          <w:rFonts w:ascii="Times New Roman" w:hAnsi="Times New Roman" w:cs="Times New Roman"/>
          <w:color w:val="000000"/>
          <w:sz w:val="24"/>
          <w:szCs w:val="24"/>
        </w:rPr>
      </w:pPr>
      <w:r w:rsidRPr="00F22031">
        <w:rPr>
          <w:rFonts w:ascii="Times New Roman" w:hAnsi="Times New Roman" w:cs="Times New Roman"/>
          <w:color w:val="000000"/>
          <w:sz w:val="24"/>
          <w:szCs w:val="24"/>
        </w:rPr>
        <w:t>1. Мотивы, заложенные в самой учебной деятельности и связанные с её прямым проду</w:t>
      </w:r>
      <w:r w:rsidRPr="00F22031">
        <w:rPr>
          <w:rFonts w:ascii="Times New Roman" w:hAnsi="Times New Roman" w:cs="Times New Roman"/>
          <w:color w:val="000000"/>
          <w:sz w:val="24"/>
          <w:szCs w:val="24"/>
        </w:rPr>
        <w:t>к</w:t>
      </w:r>
      <w:r w:rsidRPr="00F22031">
        <w:rPr>
          <w:rFonts w:ascii="Times New Roman" w:hAnsi="Times New Roman" w:cs="Times New Roman"/>
          <w:color w:val="000000"/>
          <w:sz w:val="24"/>
          <w:szCs w:val="24"/>
        </w:rPr>
        <w:t>том:</w:t>
      </w:r>
    </w:p>
    <w:p w:rsidR="008A1D5C" w:rsidRPr="00F22031" w:rsidRDefault="008A1D5C" w:rsidP="00E70FC7">
      <w:pPr>
        <w:pStyle w:val="a3"/>
        <w:numPr>
          <w:ilvl w:val="0"/>
          <w:numId w:val="19"/>
        </w:numPr>
        <w:shd w:val="clear" w:color="auto" w:fill="FFFFFF"/>
        <w:spacing w:after="0" w:line="240" w:lineRule="auto"/>
        <w:contextualSpacing w:val="0"/>
        <w:jc w:val="both"/>
        <w:rPr>
          <w:rFonts w:ascii="Times New Roman" w:hAnsi="Times New Roman" w:cs="Times New Roman"/>
          <w:color w:val="000000"/>
          <w:sz w:val="24"/>
          <w:szCs w:val="24"/>
        </w:rPr>
      </w:pPr>
      <w:r w:rsidRPr="00F22031">
        <w:rPr>
          <w:rFonts w:ascii="Times New Roman" w:hAnsi="Times New Roman" w:cs="Times New Roman"/>
          <w:i/>
          <w:iCs/>
          <w:color w:val="000000"/>
          <w:sz w:val="24"/>
          <w:szCs w:val="24"/>
        </w:rPr>
        <w:t>"мотивация содержанием"</w:t>
      </w:r>
      <w:r w:rsidRPr="00F22031">
        <w:rPr>
          <w:rFonts w:ascii="Times New Roman" w:hAnsi="Times New Roman" w:cs="Times New Roman"/>
          <w:b/>
          <w:bCs/>
          <w:i/>
          <w:iCs/>
          <w:color w:val="000000"/>
          <w:sz w:val="24"/>
          <w:szCs w:val="24"/>
        </w:rPr>
        <w:t xml:space="preserve"> – </w:t>
      </w:r>
      <w:r w:rsidRPr="00F22031">
        <w:rPr>
          <w:rFonts w:ascii="Times New Roman" w:hAnsi="Times New Roman" w:cs="Times New Roman"/>
          <w:color w:val="000000"/>
          <w:sz w:val="24"/>
          <w:szCs w:val="24"/>
        </w:rPr>
        <w:t>мотивы, связанные с содержанием учения (побуждает учиться стремление узнавать новые факты, овладевать знаниями, способами де</w:t>
      </w:r>
      <w:r w:rsidRPr="00F22031">
        <w:rPr>
          <w:rFonts w:ascii="Times New Roman" w:hAnsi="Times New Roman" w:cs="Times New Roman"/>
          <w:color w:val="000000"/>
          <w:sz w:val="24"/>
          <w:szCs w:val="24"/>
        </w:rPr>
        <w:t>й</w:t>
      </w:r>
      <w:r w:rsidRPr="00F22031">
        <w:rPr>
          <w:rFonts w:ascii="Times New Roman" w:hAnsi="Times New Roman" w:cs="Times New Roman"/>
          <w:color w:val="000000"/>
          <w:sz w:val="24"/>
          <w:szCs w:val="24"/>
        </w:rPr>
        <w:t>ствий, проникать в суть явлений);</w:t>
      </w:r>
    </w:p>
    <w:p w:rsidR="008A1D5C" w:rsidRPr="00F22031" w:rsidRDefault="008A1D5C" w:rsidP="00E70FC7">
      <w:pPr>
        <w:pStyle w:val="a3"/>
        <w:numPr>
          <w:ilvl w:val="0"/>
          <w:numId w:val="19"/>
        </w:numPr>
        <w:shd w:val="clear" w:color="auto" w:fill="FFFFFF"/>
        <w:spacing w:after="0" w:line="240" w:lineRule="auto"/>
        <w:contextualSpacing w:val="0"/>
        <w:jc w:val="both"/>
        <w:rPr>
          <w:rFonts w:ascii="Times New Roman" w:hAnsi="Times New Roman" w:cs="Times New Roman"/>
          <w:color w:val="000000"/>
          <w:sz w:val="24"/>
          <w:szCs w:val="24"/>
        </w:rPr>
      </w:pPr>
      <w:r w:rsidRPr="00F22031">
        <w:rPr>
          <w:rFonts w:ascii="Times New Roman" w:hAnsi="Times New Roman" w:cs="Times New Roman"/>
          <w:i/>
          <w:iCs/>
          <w:color w:val="000000"/>
          <w:sz w:val="24"/>
          <w:szCs w:val="24"/>
        </w:rPr>
        <w:t>"мотивация процессом" –</w:t>
      </w:r>
      <w:r w:rsidRPr="00F22031">
        <w:rPr>
          <w:rFonts w:ascii="Times New Roman" w:hAnsi="Times New Roman" w:cs="Times New Roman"/>
          <w:color w:val="000000"/>
          <w:sz w:val="24"/>
          <w:szCs w:val="24"/>
        </w:rPr>
        <w:t>мотивы, связанные с самим процессом учения (увлекает процесс общения с учителем и другими детьми в учебной деятельности, процесс учения насыщен игровыми приемами, техническими средствами и др.).</w:t>
      </w:r>
    </w:p>
    <w:p w:rsidR="008A1D5C" w:rsidRPr="00F22031" w:rsidRDefault="008A1D5C" w:rsidP="008A1D5C">
      <w:pPr>
        <w:shd w:val="clear" w:color="auto" w:fill="FFFFFF"/>
        <w:spacing w:after="0" w:line="240" w:lineRule="auto"/>
        <w:jc w:val="both"/>
        <w:rPr>
          <w:rFonts w:ascii="Times New Roman" w:hAnsi="Times New Roman" w:cs="Times New Roman"/>
          <w:color w:val="000000"/>
          <w:sz w:val="24"/>
          <w:szCs w:val="24"/>
        </w:rPr>
      </w:pPr>
      <w:r w:rsidRPr="00F22031">
        <w:rPr>
          <w:rFonts w:ascii="Times New Roman" w:hAnsi="Times New Roman" w:cs="Times New Roman"/>
          <w:color w:val="000000"/>
          <w:sz w:val="24"/>
          <w:szCs w:val="24"/>
        </w:rPr>
        <w:t>2. Мотивы, связанные с косвенным продуктом учения:</w:t>
      </w:r>
    </w:p>
    <w:p w:rsidR="008A1D5C" w:rsidRPr="00F22031" w:rsidRDefault="008A1D5C" w:rsidP="00E70FC7">
      <w:pPr>
        <w:pStyle w:val="a3"/>
        <w:numPr>
          <w:ilvl w:val="0"/>
          <w:numId w:val="20"/>
        </w:numPr>
        <w:shd w:val="clear" w:color="auto" w:fill="FFFFFF"/>
        <w:spacing w:after="0" w:line="240" w:lineRule="auto"/>
        <w:contextualSpacing w:val="0"/>
        <w:jc w:val="both"/>
        <w:rPr>
          <w:rFonts w:ascii="Times New Roman" w:hAnsi="Times New Roman" w:cs="Times New Roman"/>
          <w:color w:val="000000"/>
          <w:sz w:val="24"/>
          <w:szCs w:val="24"/>
        </w:rPr>
      </w:pPr>
      <w:r w:rsidRPr="00F22031">
        <w:rPr>
          <w:rFonts w:ascii="Times New Roman" w:hAnsi="Times New Roman" w:cs="Times New Roman"/>
          <w:i/>
          <w:iCs/>
          <w:color w:val="000000"/>
          <w:sz w:val="24"/>
          <w:szCs w:val="24"/>
        </w:rPr>
        <w:t>"Широкие социальные мотивы"</w:t>
      </w:r>
      <w:r w:rsidRPr="00F22031">
        <w:rPr>
          <w:rFonts w:ascii="Times New Roman" w:hAnsi="Times New Roman" w:cs="Times New Roman"/>
          <w:color w:val="000000"/>
          <w:sz w:val="24"/>
          <w:szCs w:val="24"/>
        </w:rPr>
        <w:t>:</w:t>
      </w:r>
    </w:p>
    <w:p w:rsidR="008A1D5C" w:rsidRPr="00F22031" w:rsidRDefault="008A1D5C" w:rsidP="008A1D5C">
      <w:pPr>
        <w:spacing w:after="0" w:line="240" w:lineRule="auto"/>
        <w:ind w:firstLine="360"/>
        <w:jc w:val="both"/>
        <w:rPr>
          <w:rFonts w:ascii="Times New Roman" w:hAnsi="Times New Roman" w:cs="Times New Roman"/>
          <w:color w:val="000000"/>
          <w:sz w:val="24"/>
          <w:szCs w:val="24"/>
        </w:rPr>
      </w:pPr>
      <w:r w:rsidRPr="00F22031">
        <w:rPr>
          <w:rFonts w:ascii="Times New Roman" w:hAnsi="Times New Roman" w:cs="Times New Roman"/>
          <w:color w:val="000000"/>
          <w:sz w:val="24"/>
          <w:szCs w:val="24"/>
          <w:shd w:val="clear" w:color="auto" w:fill="FFFFFF"/>
        </w:rPr>
        <w:t>а) общественно ценные – мотивы долга, ответственности, чести (перед обществом, классом, учителем, родителями и др.);</w:t>
      </w:r>
    </w:p>
    <w:p w:rsidR="008A1D5C" w:rsidRPr="00F22031" w:rsidRDefault="008A1D5C" w:rsidP="008A1D5C">
      <w:pPr>
        <w:spacing w:after="0" w:line="240" w:lineRule="auto"/>
        <w:ind w:firstLine="360"/>
        <w:jc w:val="both"/>
        <w:rPr>
          <w:rFonts w:ascii="Times New Roman" w:hAnsi="Times New Roman" w:cs="Times New Roman"/>
          <w:color w:val="000000"/>
          <w:sz w:val="24"/>
          <w:szCs w:val="24"/>
        </w:rPr>
      </w:pPr>
      <w:r w:rsidRPr="00F22031">
        <w:rPr>
          <w:rFonts w:ascii="Times New Roman" w:hAnsi="Times New Roman" w:cs="Times New Roman"/>
          <w:color w:val="000000"/>
          <w:sz w:val="24"/>
          <w:szCs w:val="24"/>
          <w:shd w:val="clear" w:color="auto" w:fill="FFFFFF"/>
        </w:rPr>
        <w:t>б) узколичные (престижная мотивация) – мотивы самоутверждения, самоопределения, самосовершенствования.</w:t>
      </w:r>
    </w:p>
    <w:p w:rsidR="008A1D5C" w:rsidRPr="00F22031" w:rsidRDefault="008A1D5C" w:rsidP="008A1D5C">
      <w:pPr>
        <w:spacing w:after="0" w:line="240" w:lineRule="auto"/>
        <w:jc w:val="both"/>
        <w:rPr>
          <w:rFonts w:ascii="Times New Roman" w:hAnsi="Times New Roman" w:cs="Times New Roman"/>
          <w:sz w:val="24"/>
          <w:szCs w:val="24"/>
        </w:rPr>
      </w:pPr>
      <w:r w:rsidRPr="00F22031">
        <w:rPr>
          <w:rFonts w:ascii="Times New Roman" w:hAnsi="Times New Roman" w:cs="Times New Roman"/>
          <w:i/>
          <w:iCs/>
          <w:color w:val="000000"/>
          <w:sz w:val="24"/>
          <w:szCs w:val="24"/>
        </w:rPr>
        <w:t>"Мотивы избегания неприятностей"</w:t>
      </w:r>
      <w:r w:rsidRPr="00F22031">
        <w:rPr>
          <w:rFonts w:ascii="Times New Roman" w:hAnsi="Times New Roman" w:cs="Times New Roman"/>
          <w:color w:val="000000"/>
          <w:sz w:val="24"/>
          <w:szCs w:val="24"/>
        </w:rPr>
        <w:t>– учение на основе принуждения, страха быть "нак</w:t>
      </w:r>
      <w:r w:rsidRPr="00F22031">
        <w:rPr>
          <w:rFonts w:ascii="Times New Roman" w:hAnsi="Times New Roman" w:cs="Times New Roman"/>
          <w:color w:val="000000"/>
          <w:sz w:val="24"/>
          <w:szCs w:val="24"/>
        </w:rPr>
        <w:t>а</w:t>
      </w:r>
      <w:r w:rsidRPr="00F22031">
        <w:rPr>
          <w:rFonts w:ascii="Times New Roman" w:hAnsi="Times New Roman" w:cs="Times New Roman"/>
          <w:color w:val="000000"/>
          <w:sz w:val="24"/>
          <w:szCs w:val="24"/>
        </w:rPr>
        <w:t>занным" и т. п.</w:t>
      </w:r>
      <w:r w:rsidRPr="00F22031">
        <w:rPr>
          <w:rFonts w:ascii="Times New Roman" w:hAnsi="Times New Roman" w:cs="Times New Roman"/>
          <w:sz w:val="24"/>
          <w:szCs w:val="24"/>
        </w:rPr>
        <w:t xml:space="preserve"> [</w:t>
      </w:r>
      <w:r w:rsidRPr="00F22031">
        <w:rPr>
          <w:rFonts w:ascii="Times New Roman" w:hAnsi="Times New Roman" w:cs="Times New Roman"/>
          <w:b/>
          <w:sz w:val="24"/>
          <w:szCs w:val="24"/>
        </w:rPr>
        <w:t xml:space="preserve">15 </w:t>
      </w:r>
      <w:r w:rsidRPr="00F22031">
        <w:rPr>
          <w:rFonts w:ascii="Times New Roman" w:hAnsi="Times New Roman" w:cs="Times New Roman"/>
          <w:sz w:val="24"/>
          <w:szCs w:val="24"/>
        </w:rPr>
        <w:t xml:space="preserve">с. 6]. </w:t>
      </w:r>
    </w:p>
    <w:p w:rsidR="008A1D5C" w:rsidRPr="00F22031" w:rsidRDefault="008A1D5C" w:rsidP="008A1D5C">
      <w:pPr>
        <w:spacing w:after="0" w:line="240" w:lineRule="auto"/>
        <w:ind w:firstLine="708"/>
        <w:jc w:val="both"/>
        <w:rPr>
          <w:rFonts w:ascii="Times New Roman" w:hAnsi="Times New Roman" w:cs="Times New Roman"/>
          <w:sz w:val="24"/>
          <w:szCs w:val="24"/>
        </w:rPr>
      </w:pPr>
      <w:r w:rsidRPr="00F22031">
        <w:rPr>
          <w:rFonts w:ascii="Times New Roman" w:hAnsi="Times New Roman" w:cs="Times New Roman"/>
          <w:color w:val="000000"/>
          <w:sz w:val="24"/>
          <w:szCs w:val="24"/>
        </w:rPr>
        <w:t xml:space="preserve">Активная познавательная потребность (познавательные мотивы) </w:t>
      </w:r>
      <w:r w:rsidRPr="00F22031">
        <w:rPr>
          <w:rFonts w:ascii="Times New Roman" w:hAnsi="Times New Roman" w:cs="Times New Roman"/>
          <w:color w:val="000000"/>
          <w:sz w:val="24"/>
          <w:szCs w:val="24"/>
          <w:shd w:val="clear" w:color="auto" w:fill="FFFFFF"/>
        </w:rPr>
        <w:t>ориентация на овладение новыми знаниями, фактами, явлениями, закономерностями, на усвоение спос</w:t>
      </w:r>
      <w:r w:rsidRPr="00F22031">
        <w:rPr>
          <w:rFonts w:ascii="Times New Roman" w:hAnsi="Times New Roman" w:cs="Times New Roman"/>
          <w:color w:val="000000"/>
          <w:sz w:val="24"/>
          <w:szCs w:val="24"/>
          <w:shd w:val="clear" w:color="auto" w:fill="FFFFFF"/>
        </w:rPr>
        <w:t>о</w:t>
      </w:r>
      <w:r w:rsidRPr="00F22031">
        <w:rPr>
          <w:rFonts w:ascii="Times New Roman" w:hAnsi="Times New Roman" w:cs="Times New Roman"/>
          <w:color w:val="000000"/>
          <w:sz w:val="24"/>
          <w:szCs w:val="24"/>
          <w:shd w:val="clear" w:color="auto" w:fill="FFFFFF"/>
        </w:rPr>
        <w:t>бов приобретения знаний - ведущие признаки одарённости ребёнка. Не менее важны и с</w:t>
      </w:r>
      <w:r w:rsidRPr="00F22031">
        <w:rPr>
          <w:rFonts w:ascii="Times New Roman" w:hAnsi="Times New Roman" w:cs="Times New Roman"/>
          <w:color w:val="000000"/>
          <w:sz w:val="24"/>
          <w:szCs w:val="24"/>
          <w:shd w:val="clear" w:color="auto" w:fill="FFFFFF"/>
        </w:rPr>
        <w:t>о</w:t>
      </w:r>
      <w:r w:rsidRPr="00F22031">
        <w:rPr>
          <w:rFonts w:ascii="Times New Roman" w:hAnsi="Times New Roman" w:cs="Times New Roman"/>
          <w:color w:val="000000"/>
          <w:sz w:val="24"/>
          <w:szCs w:val="24"/>
          <w:shd w:val="clear" w:color="auto" w:fill="FFFFFF"/>
        </w:rPr>
        <w:t>циальные мотивы, именно интерес, увлечённость и позиция педагогов и родителей во многом определяет то, каковы будут структура мотивационно-потребностной сферы р</w:t>
      </w:r>
      <w:r w:rsidRPr="00F22031">
        <w:rPr>
          <w:rFonts w:ascii="Times New Roman" w:hAnsi="Times New Roman" w:cs="Times New Roman"/>
          <w:color w:val="000000"/>
          <w:sz w:val="24"/>
          <w:szCs w:val="24"/>
          <w:shd w:val="clear" w:color="auto" w:fill="FFFFFF"/>
        </w:rPr>
        <w:t>е</w:t>
      </w:r>
      <w:r w:rsidRPr="00F22031">
        <w:rPr>
          <w:rFonts w:ascii="Times New Roman" w:hAnsi="Times New Roman" w:cs="Times New Roman"/>
          <w:color w:val="000000"/>
          <w:sz w:val="24"/>
          <w:szCs w:val="24"/>
          <w:shd w:val="clear" w:color="auto" w:fill="FFFFFF"/>
        </w:rPr>
        <w:t>бёнка, его приоритеты. [13, с.</w:t>
      </w:r>
      <w:r w:rsidRPr="00F22031">
        <w:rPr>
          <w:rFonts w:ascii="Times New Roman" w:hAnsi="Times New Roman" w:cs="Times New Roman"/>
          <w:sz w:val="24"/>
          <w:szCs w:val="24"/>
        </w:rPr>
        <w:t>157-168</w:t>
      </w:r>
      <w:r w:rsidRPr="00F22031">
        <w:rPr>
          <w:rFonts w:ascii="Times New Roman" w:hAnsi="Times New Roman" w:cs="Times New Roman"/>
          <w:color w:val="000000"/>
          <w:sz w:val="24"/>
          <w:szCs w:val="24"/>
          <w:shd w:val="clear" w:color="auto" w:fill="FFFFFF"/>
        </w:rPr>
        <w:t>]</w:t>
      </w:r>
    </w:p>
    <w:p w:rsidR="008A1D5C" w:rsidRPr="00F22031" w:rsidRDefault="008A1D5C" w:rsidP="008A1D5C">
      <w:pPr>
        <w:spacing w:after="0" w:line="240" w:lineRule="auto"/>
        <w:ind w:firstLine="708"/>
        <w:rPr>
          <w:rFonts w:ascii="Times New Roman" w:eastAsia="Times New Roman" w:hAnsi="Times New Roman" w:cs="Times New Roman"/>
          <w:sz w:val="24"/>
          <w:szCs w:val="24"/>
        </w:rPr>
      </w:pPr>
    </w:p>
    <w:p w:rsidR="008A1D5C" w:rsidRPr="00F22031" w:rsidRDefault="008A1D5C" w:rsidP="008A1D5C">
      <w:pPr>
        <w:spacing w:after="0" w:line="240" w:lineRule="auto"/>
        <w:jc w:val="both"/>
        <w:rPr>
          <w:rFonts w:ascii="Times New Roman" w:hAnsi="Times New Roman" w:cs="Times New Roman"/>
          <w:color w:val="000000"/>
          <w:sz w:val="24"/>
          <w:szCs w:val="24"/>
          <w:shd w:val="clear" w:color="auto" w:fill="FFFFFF"/>
        </w:rPr>
      </w:pPr>
      <w:r w:rsidRPr="00F22031">
        <w:rPr>
          <w:rFonts w:ascii="Times New Roman" w:hAnsi="Times New Roman" w:cs="Times New Roman"/>
          <w:i/>
          <w:color w:val="000000"/>
          <w:sz w:val="24"/>
          <w:szCs w:val="24"/>
          <w:shd w:val="clear" w:color="auto" w:fill="FFFFFF"/>
        </w:rPr>
        <w:t>Объект, предмет, субъект</w:t>
      </w:r>
      <w:r w:rsidRPr="00F22031">
        <w:rPr>
          <w:rFonts w:ascii="Times New Roman" w:hAnsi="Times New Roman" w:cs="Times New Roman"/>
          <w:color w:val="000000"/>
          <w:sz w:val="24"/>
          <w:szCs w:val="24"/>
          <w:shd w:val="clear" w:color="auto" w:fill="FFFFFF"/>
        </w:rPr>
        <w:t>. Объективные признаки, кои могут быть наблюдаемы зрит</w:t>
      </w:r>
      <w:r w:rsidRPr="00F22031">
        <w:rPr>
          <w:rFonts w:ascii="Times New Roman" w:hAnsi="Times New Roman" w:cs="Times New Roman"/>
          <w:color w:val="000000"/>
          <w:sz w:val="24"/>
          <w:szCs w:val="24"/>
          <w:shd w:val="clear" w:color="auto" w:fill="FFFFFF"/>
        </w:rPr>
        <w:t>е</w:t>
      </w:r>
      <w:r w:rsidRPr="00F22031">
        <w:rPr>
          <w:rFonts w:ascii="Times New Roman" w:hAnsi="Times New Roman" w:cs="Times New Roman"/>
          <w:color w:val="000000"/>
          <w:sz w:val="24"/>
          <w:szCs w:val="24"/>
          <w:shd w:val="clear" w:color="auto" w:fill="FFFFFF"/>
        </w:rPr>
        <w:t>лем; субъективные чувствуются самимъ предметомъ». «Предметъ – все, что представляе</w:t>
      </w:r>
      <w:r w:rsidRPr="00F22031">
        <w:rPr>
          <w:rFonts w:ascii="Times New Roman" w:hAnsi="Times New Roman" w:cs="Times New Roman"/>
          <w:color w:val="000000"/>
          <w:sz w:val="24"/>
          <w:szCs w:val="24"/>
          <w:shd w:val="clear" w:color="auto" w:fill="FFFFFF"/>
        </w:rPr>
        <w:t>т</w:t>
      </w:r>
      <w:r w:rsidRPr="00F22031">
        <w:rPr>
          <w:rFonts w:ascii="Times New Roman" w:hAnsi="Times New Roman" w:cs="Times New Roman"/>
          <w:color w:val="000000"/>
          <w:sz w:val="24"/>
          <w:szCs w:val="24"/>
          <w:shd w:val="clear" w:color="auto" w:fill="FFFFFF"/>
        </w:rPr>
        <w:t>ся чувствамъ. «Предметъ сочинения – основа, смысл его»</w:t>
      </w:r>
      <w:bookmarkStart w:id="1" w:name="_ftnref1"/>
      <w:r w:rsidRPr="00F22031">
        <w:rPr>
          <w:rFonts w:ascii="Times New Roman" w:hAnsi="Times New Roman" w:cs="Times New Roman"/>
          <w:color w:val="000000"/>
          <w:sz w:val="24"/>
          <w:szCs w:val="24"/>
          <w:shd w:val="clear" w:color="auto" w:fill="FFFFFF"/>
        </w:rPr>
        <w:t xml:space="preserve"> [9]</w:t>
      </w:r>
    </w:p>
    <w:bookmarkEnd w:id="1"/>
    <w:p w:rsidR="008A1D5C" w:rsidRPr="00F22031" w:rsidRDefault="008A1D5C" w:rsidP="008A1D5C">
      <w:pPr>
        <w:spacing w:after="0" w:line="240" w:lineRule="auto"/>
        <w:jc w:val="both"/>
        <w:rPr>
          <w:rFonts w:ascii="Times New Roman" w:hAnsi="Times New Roman" w:cs="Times New Roman"/>
          <w:color w:val="000000"/>
          <w:sz w:val="24"/>
          <w:szCs w:val="24"/>
          <w:shd w:val="clear" w:color="auto" w:fill="FFFFFF"/>
        </w:rPr>
      </w:pPr>
    </w:p>
    <w:p w:rsidR="008A1D5C" w:rsidRPr="00F22031" w:rsidRDefault="008A1D5C" w:rsidP="008A1D5C">
      <w:pPr>
        <w:spacing w:after="0" w:line="240" w:lineRule="auto"/>
        <w:jc w:val="both"/>
        <w:rPr>
          <w:rFonts w:ascii="Times New Roman" w:hAnsi="Times New Roman" w:cs="Times New Roman"/>
          <w:sz w:val="24"/>
          <w:szCs w:val="24"/>
        </w:rPr>
      </w:pPr>
      <w:r w:rsidRPr="00F22031">
        <w:rPr>
          <w:rFonts w:ascii="Times New Roman" w:hAnsi="Times New Roman" w:cs="Times New Roman"/>
          <w:color w:val="000000"/>
          <w:sz w:val="24"/>
          <w:szCs w:val="24"/>
          <w:shd w:val="clear" w:color="auto" w:fill="FFFFFF"/>
        </w:rPr>
        <w:t>Объект. 1. То, что существует вне нас и независимо от нашего сознания, внешний мир, материальная действительность. 2. Явление, предмет, на который направлена какая-н. д</w:t>
      </w:r>
      <w:r w:rsidRPr="00F22031">
        <w:rPr>
          <w:rFonts w:ascii="Times New Roman" w:hAnsi="Times New Roman" w:cs="Times New Roman"/>
          <w:color w:val="000000"/>
          <w:sz w:val="24"/>
          <w:szCs w:val="24"/>
          <w:shd w:val="clear" w:color="auto" w:fill="FFFFFF"/>
        </w:rPr>
        <w:t>е</w:t>
      </w:r>
      <w:r w:rsidRPr="00F22031">
        <w:rPr>
          <w:rFonts w:ascii="Times New Roman" w:hAnsi="Times New Roman" w:cs="Times New Roman"/>
          <w:color w:val="000000"/>
          <w:sz w:val="24"/>
          <w:szCs w:val="24"/>
          <w:shd w:val="clear" w:color="auto" w:fill="FFFFFF"/>
        </w:rPr>
        <w:t>ятельность. Объект изучения». «Предмет. 1. Всякое материальное явление, вещь. 2. То, на что направлена мысль, что составляет его содержание или на что направлено какое-то действие»</w:t>
      </w:r>
      <w:bookmarkStart w:id="2" w:name="_ftnref2"/>
      <w:r w:rsidRPr="00F22031">
        <w:rPr>
          <w:rFonts w:ascii="Times New Roman" w:hAnsi="Times New Roman" w:cs="Times New Roman"/>
          <w:color w:val="000000"/>
          <w:sz w:val="24"/>
          <w:szCs w:val="24"/>
          <w:shd w:val="clear" w:color="auto" w:fill="FFFFFF"/>
        </w:rPr>
        <w:fldChar w:fldCharType="begin"/>
      </w:r>
      <w:r w:rsidRPr="00F22031">
        <w:rPr>
          <w:rFonts w:ascii="Times New Roman" w:hAnsi="Times New Roman" w:cs="Times New Roman"/>
          <w:color w:val="000000"/>
          <w:sz w:val="24"/>
          <w:szCs w:val="24"/>
          <w:shd w:val="clear" w:color="auto" w:fill="FFFFFF"/>
        </w:rPr>
        <w:instrText xml:space="preserve"> HYPERLINK "http://www.zpu-journal.ru/asp/matriculation/faq/object/" \l "_ftn2" \o "" </w:instrText>
      </w:r>
      <w:r w:rsidRPr="00F22031">
        <w:rPr>
          <w:rFonts w:ascii="Times New Roman" w:hAnsi="Times New Roman" w:cs="Times New Roman"/>
          <w:color w:val="000000"/>
          <w:sz w:val="24"/>
          <w:szCs w:val="24"/>
          <w:shd w:val="clear" w:color="auto" w:fill="FFFFFF"/>
        </w:rPr>
        <w:fldChar w:fldCharType="separate"/>
      </w:r>
      <w:r w:rsidRPr="00F22031">
        <w:rPr>
          <w:rFonts w:ascii="Times New Roman" w:hAnsi="Times New Roman" w:cs="Times New Roman"/>
          <w:color w:val="000000"/>
          <w:sz w:val="24"/>
          <w:szCs w:val="24"/>
          <w:shd w:val="clear" w:color="auto" w:fill="FFFFFF"/>
        </w:rPr>
        <w:t>[ 14, 428]</w:t>
      </w:r>
      <w:r w:rsidRPr="00F22031">
        <w:rPr>
          <w:rFonts w:ascii="Times New Roman" w:hAnsi="Times New Roman" w:cs="Times New Roman"/>
          <w:color w:val="000000"/>
          <w:sz w:val="24"/>
          <w:szCs w:val="24"/>
          <w:shd w:val="clear" w:color="auto" w:fill="FFFFFF"/>
        </w:rPr>
        <w:fldChar w:fldCharType="end"/>
      </w:r>
      <w:bookmarkEnd w:id="2"/>
      <w:r w:rsidRPr="00F22031">
        <w:rPr>
          <w:rFonts w:ascii="Times New Roman" w:hAnsi="Times New Roman" w:cs="Times New Roman"/>
          <w:color w:val="000000"/>
          <w:sz w:val="24"/>
          <w:szCs w:val="24"/>
          <w:shd w:val="clear" w:color="auto" w:fill="FFFFFF"/>
        </w:rPr>
        <w:t xml:space="preserve">. </w:t>
      </w:r>
    </w:p>
    <w:p w:rsidR="008A1D5C" w:rsidRPr="00F22031" w:rsidRDefault="008A1D5C" w:rsidP="008A1D5C">
      <w:pPr>
        <w:spacing w:before="100" w:beforeAutospacing="1" w:after="100" w:afterAutospacing="1"/>
        <w:rPr>
          <w:rFonts w:ascii="Times New Roman" w:hAnsi="Times New Roman" w:cs="Times New Roman"/>
          <w:color w:val="000000"/>
          <w:sz w:val="24"/>
          <w:szCs w:val="24"/>
          <w:shd w:val="clear" w:color="auto" w:fill="FFFFFF"/>
        </w:rPr>
      </w:pPr>
      <w:r w:rsidRPr="00F22031">
        <w:rPr>
          <w:rFonts w:ascii="Times New Roman" w:hAnsi="Times New Roman" w:cs="Times New Roman"/>
          <w:i/>
          <w:color w:val="000000"/>
          <w:sz w:val="24"/>
          <w:szCs w:val="24"/>
          <w:shd w:val="clear" w:color="auto" w:fill="FFFFFF"/>
        </w:rPr>
        <w:lastRenderedPageBreak/>
        <w:t>Объект</w:t>
      </w:r>
      <w:r w:rsidRPr="00F22031">
        <w:rPr>
          <w:rFonts w:ascii="Times New Roman" w:hAnsi="Times New Roman" w:cs="Times New Roman"/>
          <w:color w:val="000000"/>
          <w:sz w:val="24"/>
          <w:szCs w:val="24"/>
          <w:shd w:val="clear" w:color="auto" w:fill="FFFFFF"/>
        </w:rPr>
        <w:t xml:space="preserve"> – 1. В философии – всякое явление, существующее независимо от человеческого сознания. 2. В широком смысле – предмет, явление, которые человек стремится познать и на которые направлена его деятельность». «Предмет – 1. Всякое материальное явление, вещь. 2. То, на что направлена мысль, действие или чувство</w:t>
      </w:r>
      <w:bookmarkStart w:id="3" w:name="_ftnref3"/>
      <w:r w:rsidRPr="00F22031">
        <w:rPr>
          <w:rFonts w:ascii="Times New Roman" w:hAnsi="Times New Roman" w:cs="Times New Roman"/>
          <w:color w:val="000000"/>
          <w:sz w:val="24"/>
          <w:szCs w:val="24"/>
          <w:shd w:val="clear" w:color="auto" w:fill="FFFFFF"/>
        </w:rPr>
        <w:t xml:space="preserve"> [19, 280].</w:t>
      </w:r>
    </w:p>
    <w:bookmarkEnd w:id="3"/>
    <w:p w:rsidR="008A1D5C" w:rsidRPr="00F22031" w:rsidRDefault="008A1D5C" w:rsidP="008A1D5C">
      <w:pPr>
        <w:pStyle w:val="1"/>
        <w:rPr>
          <w:rFonts w:eastAsiaTheme="minorEastAsia"/>
          <w:b w:val="0"/>
          <w:bCs/>
          <w:sz w:val="24"/>
          <w:szCs w:val="24"/>
        </w:rPr>
      </w:pPr>
      <w:r w:rsidRPr="00F22031">
        <w:rPr>
          <w:rFonts w:eastAsiaTheme="minorEastAsia"/>
          <w:b w:val="0"/>
          <w:i/>
          <w:sz w:val="24"/>
          <w:szCs w:val="24"/>
        </w:rPr>
        <w:t>Рефлексия</w:t>
      </w:r>
      <w:r w:rsidRPr="00F22031">
        <w:rPr>
          <w:rFonts w:eastAsiaTheme="minorEastAsia"/>
          <w:b w:val="0"/>
          <w:sz w:val="24"/>
          <w:szCs w:val="24"/>
        </w:rPr>
        <w:t xml:space="preserve"> - обращение человеком своего сознания на свое (или чужое) мышление и пов</w:t>
      </w:r>
      <w:r w:rsidRPr="00F22031">
        <w:rPr>
          <w:rFonts w:eastAsiaTheme="minorEastAsia"/>
          <w:b w:val="0"/>
          <w:sz w:val="24"/>
          <w:szCs w:val="24"/>
        </w:rPr>
        <w:t>е</w:t>
      </w:r>
      <w:r w:rsidRPr="00F22031">
        <w:rPr>
          <w:rFonts w:eastAsiaTheme="minorEastAsia"/>
          <w:b w:val="0"/>
          <w:sz w:val="24"/>
          <w:szCs w:val="24"/>
        </w:rPr>
        <w:t>дение, на приобретенные знания и совершенные поступки, понимание и анализ своих мыслей, чувств и мотивов. Обдуманность, это результат включения сознания на предст</w:t>
      </w:r>
      <w:r w:rsidRPr="00F22031">
        <w:rPr>
          <w:rFonts w:eastAsiaTheme="minorEastAsia"/>
          <w:b w:val="0"/>
          <w:sz w:val="24"/>
          <w:szCs w:val="24"/>
        </w:rPr>
        <w:t>о</w:t>
      </w:r>
      <w:r w:rsidRPr="00F22031">
        <w:rPr>
          <w:rFonts w:eastAsiaTheme="minorEastAsia"/>
          <w:b w:val="0"/>
          <w:sz w:val="24"/>
          <w:szCs w:val="24"/>
        </w:rPr>
        <w:t>ящее. Осознанность - результат включения сознания на происходящее. Рефлексия - вкл</w:t>
      </w:r>
      <w:r w:rsidRPr="00F22031">
        <w:rPr>
          <w:rFonts w:eastAsiaTheme="minorEastAsia"/>
          <w:b w:val="0"/>
          <w:sz w:val="24"/>
          <w:szCs w:val="24"/>
        </w:rPr>
        <w:t>ю</w:t>
      </w:r>
      <w:r w:rsidRPr="00F22031">
        <w:rPr>
          <w:rFonts w:eastAsiaTheme="minorEastAsia"/>
          <w:b w:val="0"/>
          <w:sz w:val="24"/>
          <w:szCs w:val="24"/>
        </w:rPr>
        <w:t xml:space="preserve">чение сознания на уже происшедшее. Эмоциональная рефлексия - «Я почувствовал... » и позитив и негатив..). </w:t>
      </w:r>
      <w:r w:rsidRPr="00F22031">
        <w:rPr>
          <w:rFonts w:eastAsiaTheme="minorEastAsia"/>
          <w:b w:val="0"/>
          <w:sz w:val="24"/>
          <w:szCs w:val="24"/>
        </w:rPr>
        <w:br/>
        <w:t>Содержательная рефлексия - «Я понял...». Организационная рефлексия - «Я бы сделал это иначе...». Проскопическая рефлексия – «Теперь я буду....»</w:t>
      </w:r>
    </w:p>
    <w:p w:rsidR="008A1D5C" w:rsidRPr="00F22031" w:rsidRDefault="008A1D5C" w:rsidP="008A1D5C">
      <w:pPr>
        <w:spacing w:after="0" w:line="240" w:lineRule="auto"/>
        <w:jc w:val="both"/>
        <w:rPr>
          <w:rFonts w:ascii="Times New Roman" w:hAnsi="Times New Roman" w:cs="Times New Roman"/>
          <w:kern w:val="36"/>
          <w:sz w:val="24"/>
          <w:szCs w:val="24"/>
        </w:rPr>
      </w:pPr>
    </w:p>
    <w:p w:rsidR="008A1D5C" w:rsidRDefault="008A1D5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A1D5C" w:rsidRDefault="008A1D5C">
      <w:pPr>
        <w:rPr>
          <w:rFonts w:ascii="Times New Roman" w:eastAsia="Times New Roman" w:hAnsi="Times New Roman" w:cs="Times New Roman"/>
          <w:b/>
          <w:sz w:val="28"/>
          <w:szCs w:val="28"/>
          <w:lang w:eastAsia="ru-RU"/>
        </w:rPr>
      </w:pPr>
    </w:p>
    <w:p w:rsidR="001F5FC7" w:rsidRPr="001F5FC7" w:rsidRDefault="001F5FC7" w:rsidP="00481689">
      <w:pPr>
        <w:pStyle w:val="a9"/>
        <w:shd w:val="clear" w:color="auto" w:fill="FFFFFF"/>
        <w:spacing w:line="240" w:lineRule="auto"/>
        <w:jc w:val="center"/>
        <w:rPr>
          <w:b/>
          <w:szCs w:val="28"/>
        </w:rPr>
      </w:pPr>
      <w:r w:rsidRPr="001F5FC7">
        <w:rPr>
          <w:b/>
          <w:szCs w:val="28"/>
        </w:rPr>
        <w:t>Рекомендации молодому педагогу по организации работы                                            учебного кабинета истории и обществозания</w:t>
      </w:r>
    </w:p>
    <w:p w:rsidR="001F5FC7" w:rsidRPr="001F5FC7" w:rsidRDefault="001F5FC7" w:rsidP="001F5FC7">
      <w:pPr>
        <w:pStyle w:val="a9"/>
        <w:shd w:val="clear" w:color="auto" w:fill="FFFFFF"/>
        <w:ind w:right="-225"/>
        <w:rPr>
          <w:b/>
          <w:szCs w:val="28"/>
        </w:rPr>
      </w:pPr>
    </w:p>
    <w:p w:rsidR="001F5FC7" w:rsidRPr="001F5FC7" w:rsidRDefault="001F5FC7" w:rsidP="001F5FC7">
      <w:pPr>
        <w:pStyle w:val="a9"/>
        <w:shd w:val="clear" w:color="auto" w:fill="FFFFFF"/>
        <w:spacing w:line="240" w:lineRule="auto"/>
        <w:jc w:val="right"/>
        <w:rPr>
          <w:b/>
          <w:i/>
          <w:szCs w:val="28"/>
        </w:rPr>
      </w:pPr>
      <w:r w:rsidRPr="003C7D85">
        <w:rPr>
          <w:i/>
          <w:szCs w:val="28"/>
        </w:rPr>
        <w:t>Хачко И.П.</w:t>
      </w:r>
      <w:r w:rsidR="003C7D85">
        <w:rPr>
          <w:i/>
          <w:szCs w:val="28"/>
        </w:rPr>
        <w:t>,</w:t>
      </w:r>
    </w:p>
    <w:p w:rsidR="001F5FC7" w:rsidRPr="001F5FC7" w:rsidRDefault="001F5FC7" w:rsidP="001F5FC7">
      <w:pPr>
        <w:pStyle w:val="a9"/>
        <w:shd w:val="clear" w:color="auto" w:fill="FFFFFF"/>
        <w:spacing w:line="240" w:lineRule="auto"/>
        <w:jc w:val="right"/>
        <w:rPr>
          <w:i/>
          <w:szCs w:val="28"/>
        </w:rPr>
      </w:pPr>
      <w:r>
        <w:rPr>
          <w:i/>
          <w:szCs w:val="28"/>
        </w:rPr>
        <w:t>с</w:t>
      </w:r>
      <w:r w:rsidRPr="001F5FC7">
        <w:rPr>
          <w:i/>
          <w:szCs w:val="28"/>
        </w:rPr>
        <w:t>тарший методист ЦСМП ХК ИРО</w:t>
      </w:r>
    </w:p>
    <w:p w:rsidR="001F5FC7" w:rsidRPr="001F5FC7" w:rsidRDefault="001F5FC7" w:rsidP="001F5FC7">
      <w:pPr>
        <w:pStyle w:val="a9"/>
        <w:shd w:val="clear" w:color="auto" w:fill="FFFFFF"/>
        <w:ind w:right="-225"/>
        <w:rPr>
          <w:szCs w:val="28"/>
        </w:rPr>
      </w:pPr>
    </w:p>
    <w:p w:rsidR="001F5FC7" w:rsidRPr="001F5FC7" w:rsidRDefault="003C7D85" w:rsidP="001F5FC7">
      <w:pPr>
        <w:pStyle w:val="ad"/>
        <w:shd w:val="clear" w:color="auto" w:fill="FFFFFF"/>
        <w:spacing w:before="0" w:beforeAutospacing="0" w:after="0" w:afterAutospacing="0"/>
        <w:ind w:firstLine="708"/>
        <w:jc w:val="both"/>
        <w:rPr>
          <w:b/>
          <w:sz w:val="28"/>
          <w:szCs w:val="28"/>
        </w:rPr>
      </w:pPr>
      <w:r>
        <w:rPr>
          <w:bCs/>
          <w:noProof/>
          <w:sz w:val="28"/>
          <w:szCs w:val="28"/>
        </w:rPr>
        <w:drawing>
          <wp:anchor distT="0" distB="0" distL="114300" distR="114300" simplePos="0" relativeHeight="251659264" behindDoc="0" locked="0" layoutInCell="1" allowOverlap="1">
            <wp:simplePos x="0" y="0"/>
            <wp:positionH relativeFrom="column">
              <wp:posOffset>-25400</wp:posOffset>
            </wp:positionH>
            <wp:positionV relativeFrom="paragraph">
              <wp:posOffset>46990</wp:posOffset>
            </wp:positionV>
            <wp:extent cx="1130935" cy="1091565"/>
            <wp:effectExtent l="0" t="0" r="0" b="0"/>
            <wp:wrapSquare wrapText="bothSides"/>
            <wp:docPr id="5" name="Рисунок 5" descr="C:\Users\malahovaom\Desktop\wp805de45b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ahovaom\Desktop\wp805de45b_0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0935" cy="1091565"/>
                    </a:xfrm>
                    <a:prstGeom prst="rect">
                      <a:avLst/>
                    </a:prstGeom>
                    <a:noFill/>
                    <a:ln>
                      <a:noFill/>
                    </a:ln>
                  </pic:spPr>
                </pic:pic>
              </a:graphicData>
            </a:graphic>
          </wp:anchor>
        </w:drawing>
      </w:r>
      <w:r w:rsidR="001F5FC7" w:rsidRPr="001F5FC7">
        <w:rPr>
          <w:rStyle w:val="af7"/>
          <w:b w:val="0"/>
          <w:sz w:val="28"/>
          <w:szCs w:val="28"/>
        </w:rPr>
        <w:t>Учебный кабинет – это помещение школы образов</w:t>
      </w:r>
      <w:r w:rsidR="001F5FC7" w:rsidRPr="001F5FC7">
        <w:rPr>
          <w:rStyle w:val="af7"/>
          <w:b w:val="0"/>
          <w:sz w:val="28"/>
          <w:szCs w:val="28"/>
        </w:rPr>
        <w:t>а</w:t>
      </w:r>
      <w:r w:rsidR="001F5FC7" w:rsidRPr="001F5FC7">
        <w:rPr>
          <w:rStyle w:val="af7"/>
          <w:b w:val="0"/>
          <w:sz w:val="28"/>
          <w:szCs w:val="28"/>
        </w:rPr>
        <w:t>тельной направленности, оснащенное наглядными пособи</w:t>
      </w:r>
      <w:r w:rsidR="001F5FC7" w:rsidRPr="001F5FC7">
        <w:rPr>
          <w:rStyle w:val="af7"/>
          <w:b w:val="0"/>
          <w:sz w:val="28"/>
          <w:szCs w:val="28"/>
        </w:rPr>
        <w:t>я</w:t>
      </w:r>
      <w:r w:rsidR="001F5FC7" w:rsidRPr="001F5FC7">
        <w:rPr>
          <w:rStyle w:val="af7"/>
          <w:b w:val="0"/>
          <w:sz w:val="28"/>
          <w:szCs w:val="28"/>
        </w:rPr>
        <w:t>ми, учебным оборудованием, мебелью и техническими сре</w:t>
      </w:r>
      <w:r w:rsidR="001F5FC7" w:rsidRPr="001F5FC7">
        <w:rPr>
          <w:rStyle w:val="af7"/>
          <w:b w:val="0"/>
          <w:sz w:val="28"/>
          <w:szCs w:val="28"/>
        </w:rPr>
        <w:t>д</w:t>
      </w:r>
      <w:r w:rsidR="001F5FC7" w:rsidRPr="001F5FC7">
        <w:rPr>
          <w:rStyle w:val="af7"/>
          <w:b w:val="0"/>
          <w:sz w:val="28"/>
          <w:szCs w:val="28"/>
        </w:rPr>
        <w:t>ствами обучения, в котором проводиться учебная, факульт</w:t>
      </w:r>
      <w:r w:rsidR="001F5FC7" w:rsidRPr="001F5FC7">
        <w:rPr>
          <w:rStyle w:val="af7"/>
          <w:b w:val="0"/>
          <w:sz w:val="28"/>
          <w:szCs w:val="28"/>
        </w:rPr>
        <w:t>а</w:t>
      </w:r>
      <w:r w:rsidR="001F5FC7" w:rsidRPr="001F5FC7">
        <w:rPr>
          <w:rStyle w:val="af7"/>
          <w:b w:val="0"/>
          <w:sz w:val="28"/>
          <w:szCs w:val="28"/>
        </w:rPr>
        <w:t>тивная и внеклассная работа с учащимися и методическая работа по предмету.</w:t>
      </w:r>
      <w:r w:rsidR="001F5FC7" w:rsidRPr="001F5FC7">
        <w:rPr>
          <w:b/>
          <w:sz w:val="28"/>
          <w:szCs w:val="28"/>
        </w:rPr>
        <w:t xml:space="preserve"> </w:t>
      </w:r>
    </w:p>
    <w:p w:rsidR="001F5FC7" w:rsidRPr="001F5FC7" w:rsidRDefault="001F5FC7" w:rsidP="001F5FC7">
      <w:pPr>
        <w:shd w:val="clear" w:color="auto" w:fill="FFFFFF"/>
        <w:spacing w:after="0" w:line="240" w:lineRule="auto"/>
        <w:ind w:firstLine="720"/>
        <w:jc w:val="both"/>
        <w:rPr>
          <w:rFonts w:ascii="Times New Roman" w:hAnsi="Times New Roman" w:cs="Times New Roman"/>
          <w:sz w:val="28"/>
          <w:szCs w:val="28"/>
        </w:rPr>
      </w:pPr>
      <w:r w:rsidRPr="001F5FC7">
        <w:rPr>
          <w:rFonts w:ascii="Times New Roman" w:hAnsi="Times New Roman" w:cs="Times New Roman"/>
          <w:sz w:val="28"/>
          <w:szCs w:val="28"/>
        </w:rPr>
        <w:t>Эффективность усвоения учениками учебного материала во многом з</w:t>
      </w:r>
      <w:r w:rsidRPr="001F5FC7">
        <w:rPr>
          <w:rFonts w:ascii="Times New Roman" w:hAnsi="Times New Roman" w:cs="Times New Roman"/>
          <w:sz w:val="28"/>
          <w:szCs w:val="28"/>
        </w:rPr>
        <w:t>а</w:t>
      </w:r>
      <w:r w:rsidRPr="001F5FC7">
        <w:rPr>
          <w:rFonts w:ascii="Times New Roman" w:hAnsi="Times New Roman" w:cs="Times New Roman"/>
          <w:sz w:val="28"/>
          <w:szCs w:val="28"/>
        </w:rPr>
        <w:t>висит от того, как организован и осуществляется учебно-воспитательный процесс. Наряду с учебной программой курса, методикой проведения зан</w:t>
      </w:r>
      <w:r w:rsidRPr="001F5FC7">
        <w:rPr>
          <w:rFonts w:ascii="Times New Roman" w:hAnsi="Times New Roman" w:cs="Times New Roman"/>
          <w:sz w:val="28"/>
          <w:szCs w:val="28"/>
        </w:rPr>
        <w:t>я</w:t>
      </w:r>
      <w:r w:rsidRPr="001F5FC7">
        <w:rPr>
          <w:rFonts w:ascii="Times New Roman" w:hAnsi="Times New Roman" w:cs="Times New Roman"/>
          <w:sz w:val="28"/>
          <w:szCs w:val="28"/>
        </w:rPr>
        <w:t>тий важной представляется соответствующая современным тенденциям в о</w:t>
      </w:r>
      <w:r w:rsidRPr="001F5FC7">
        <w:rPr>
          <w:rFonts w:ascii="Times New Roman" w:hAnsi="Times New Roman" w:cs="Times New Roman"/>
          <w:sz w:val="28"/>
          <w:szCs w:val="28"/>
        </w:rPr>
        <w:t>б</w:t>
      </w:r>
      <w:r w:rsidRPr="001F5FC7">
        <w:rPr>
          <w:rFonts w:ascii="Times New Roman" w:hAnsi="Times New Roman" w:cs="Times New Roman"/>
          <w:sz w:val="28"/>
          <w:szCs w:val="28"/>
        </w:rPr>
        <w:t>разовании учебно-материальная база.</w:t>
      </w:r>
    </w:p>
    <w:p w:rsidR="001F5FC7" w:rsidRPr="001F5FC7" w:rsidRDefault="001F5FC7" w:rsidP="001F5FC7">
      <w:pPr>
        <w:pStyle w:val="ConsPlusTitle"/>
        <w:widowControl/>
        <w:shd w:val="clear" w:color="auto" w:fill="FFFFFF"/>
        <w:ind w:firstLine="720"/>
        <w:jc w:val="both"/>
        <w:rPr>
          <w:b w:val="0"/>
          <w:sz w:val="28"/>
          <w:szCs w:val="28"/>
        </w:rPr>
      </w:pPr>
      <w:r w:rsidRPr="001F5FC7">
        <w:rPr>
          <w:b w:val="0"/>
          <w:sz w:val="28"/>
          <w:szCs w:val="28"/>
        </w:rPr>
        <w:t>Перечень оборудования для оснащения учебного кабинета содержится в письме  Министерства образования и науки РФ от 1 апреля 2005г. № 03-417 «О перечне учебного и компьютерного оборудования для оснащения общ</w:t>
      </w:r>
      <w:r w:rsidRPr="001F5FC7">
        <w:rPr>
          <w:b w:val="0"/>
          <w:sz w:val="28"/>
          <w:szCs w:val="28"/>
        </w:rPr>
        <w:t>е</w:t>
      </w:r>
      <w:r w:rsidRPr="001F5FC7">
        <w:rPr>
          <w:b w:val="0"/>
          <w:sz w:val="28"/>
          <w:szCs w:val="28"/>
        </w:rPr>
        <w:t>образовательных учреждений», приказе Министерства образования и науки РФ</w:t>
      </w:r>
      <w:r>
        <w:rPr>
          <w:b w:val="0"/>
          <w:sz w:val="28"/>
          <w:szCs w:val="28"/>
        </w:rPr>
        <w:t xml:space="preserve"> от 4 октября 2010г. №</w:t>
      </w:r>
      <w:r w:rsidRPr="001F5FC7">
        <w:rPr>
          <w:b w:val="0"/>
          <w:sz w:val="28"/>
          <w:szCs w:val="28"/>
        </w:rPr>
        <w:t>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а также СанПиН к условиям и организации обучения в общеобраховательных учреждениях 2.4.2.2821-10, утвержденных постановлением главного государственного санитарного вр</w:t>
      </w:r>
      <w:r w:rsidRPr="001F5FC7">
        <w:rPr>
          <w:b w:val="0"/>
          <w:sz w:val="28"/>
          <w:szCs w:val="28"/>
        </w:rPr>
        <w:t>а</w:t>
      </w:r>
      <w:r w:rsidRPr="001F5FC7">
        <w:rPr>
          <w:b w:val="0"/>
          <w:sz w:val="28"/>
          <w:szCs w:val="28"/>
        </w:rPr>
        <w:t>ча РФ от 29 декабря 2010г. №189.</w:t>
      </w:r>
    </w:p>
    <w:p w:rsidR="001F5FC7" w:rsidRPr="001F5FC7" w:rsidRDefault="001F5FC7" w:rsidP="001F5FC7">
      <w:pPr>
        <w:pStyle w:val="ad"/>
        <w:shd w:val="clear" w:color="auto" w:fill="FFFFFF"/>
        <w:spacing w:before="0" w:beforeAutospacing="0" w:after="0" w:afterAutospacing="0"/>
        <w:ind w:firstLine="708"/>
        <w:jc w:val="both"/>
        <w:rPr>
          <w:b/>
          <w:sz w:val="28"/>
          <w:szCs w:val="28"/>
        </w:rPr>
      </w:pPr>
      <w:r w:rsidRPr="001F5FC7">
        <w:rPr>
          <w:rStyle w:val="af7"/>
          <w:b w:val="0"/>
          <w:sz w:val="28"/>
          <w:szCs w:val="28"/>
        </w:rPr>
        <w:t>Содержание и оформление учебного кабинета создаётся постепенно, совершенствуется в течение нескольких лет.</w:t>
      </w:r>
      <w:r w:rsidRPr="001F5FC7">
        <w:rPr>
          <w:b/>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b/>
          <w:sz w:val="28"/>
          <w:szCs w:val="28"/>
        </w:rPr>
      </w:pPr>
      <w:r w:rsidRPr="001F5FC7">
        <w:rPr>
          <w:rStyle w:val="af7"/>
          <w:b w:val="0"/>
          <w:sz w:val="28"/>
          <w:szCs w:val="28"/>
        </w:rPr>
        <w:t>Однако оборудование учебного кабинета, позволяющее вести эффе</w:t>
      </w:r>
      <w:r w:rsidRPr="001F5FC7">
        <w:rPr>
          <w:rStyle w:val="af7"/>
          <w:b w:val="0"/>
          <w:sz w:val="28"/>
          <w:szCs w:val="28"/>
        </w:rPr>
        <w:t>к</w:t>
      </w:r>
      <w:r w:rsidRPr="001F5FC7">
        <w:rPr>
          <w:rStyle w:val="af7"/>
          <w:b w:val="0"/>
          <w:sz w:val="28"/>
          <w:szCs w:val="28"/>
        </w:rPr>
        <w:t>тивное преподавание предмета – при всём разнообразии вкуса учителя – должно отвечать определённым требованиям.</w:t>
      </w:r>
      <w:r w:rsidRPr="001F5FC7">
        <w:rPr>
          <w:b/>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b/>
          <w:i/>
          <w:sz w:val="28"/>
          <w:szCs w:val="28"/>
        </w:rPr>
      </w:pPr>
      <w:r w:rsidRPr="001F5FC7">
        <w:rPr>
          <w:rStyle w:val="af7"/>
          <w:b w:val="0"/>
          <w:i/>
          <w:sz w:val="28"/>
          <w:szCs w:val="28"/>
        </w:rPr>
        <w:t>Общие требования к учебному кабинету:</w:t>
      </w:r>
      <w:r w:rsidRPr="001F5FC7">
        <w:rPr>
          <w:b/>
          <w:i/>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b/>
          <w:sz w:val="28"/>
          <w:szCs w:val="28"/>
        </w:rPr>
      </w:pPr>
      <w:r w:rsidRPr="001F5FC7">
        <w:rPr>
          <w:rStyle w:val="af7"/>
          <w:b w:val="0"/>
          <w:sz w:val="28"/>
          <w:szCs w:val="28"/>
        </w:rPr>
        <w:t>1. Наличие нормативной школьной документации на открытие и фун</w:t>
      </w:r>
      <w:r w:rsidRPr="001F5FC7">
        <w:rPr>
          <w:rStyle w:val="af7"/>
          <w:b w:val="0"/>
          <w:sz w:val="28"/>
          <w:szCs w:val="28"/>
        </w:rPr>
        <w:t>к</w:t>
      </w:r>
      <w:r w:rsidRPr="001F5FC7">
        <w:rPr>
          <w:rStyle w:val="af7"/>
          <w:b w:val="0"/>
          <w:sz w:val="28"/>
          <w:szCs w:val="28"/>
        </w:rPr>
        <w:t>ционирование учебного кабинета:</w:t>
      </w:r>
      <w:r w:rsidRPr="001F5FC7">
        <w:rPr>
          <w:b/>
          <w:sz w:val="28"/>
          <w:szCs w:val="28"/>
        </w:rPr>
        <w:t xml:space="preserve"> </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приказ об открытии учебного кабинета и его функционировании для обе</w:t>
      </w:r>
      <w:r w:rsidRPr="001F5FC7">
        <w:rPr>
          <w:rStyle w:val="af7"/>
          <w:b w:val="0"/>
          <w:sz w:val="28"/>
          <w:szCs w:val="28"/>
        </w:rPr>
        <w:t>с</w:t>
      </w:r>
      <w:r w:rsidRPr="001F5FC7">
        <w:rPr>
          <w:rStyle w:val="af7"/>
          <w:b w:val="0"/>
          <w:sz w:val="28"/>
          <w:szCs w:val="28"/>
        </w:rPr>
        <w:t>печения условий успешного выполнения образовательной программы по профилю кабинета;</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приказ о назначении заведующего кабинетом, его функциональных обяза</w:t>
      </w:r>
      <w:r w:rsidRPr="001F5FC7">
        <w:rPr>
          <w:rStyle w:val="af7"/>
          <w:b w:val="0"/>
          <w:sz w:val="28"/>
          <w:szCs w:val="28"/>
        </w:rPr>
        <w:t>н</w:t>
      </w:r>
      <w:r w:rsidRPr="001F5FC7">
        <w:rPr>
          <w:rStyle w:val="af7"/>
          <w:b w:val="0"/>
          <w:sz w:val="28"/>
          <w:szCs w:val="28"/>
        </w:rPr>
        <w:t>ностях;</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lastRenderedPageBreak/>
        <w:t>- паспорта кабинета, оформленного с указанием функционального назнач</w:t>
      </w:r>
      <w:r w:rsidRPr="001F5FC7">
        <w:rPr>
          <w:rStyle w:val="af7"/>
          <w:b w:val="0"/>
          <w:sz w:val="28"/>
          <w:szCs w:val="28"/>
        </w:rPr>
        <w:t>е</w:t>
      </w:r>
      <w:r w:rsidRPr="001F5FC7">
        <w:rPr>
          <w:rStyle w:val="af7"/>
          <w:b w:val="0"/>
          <w:sz w:val="28"/>
          <w:szCs w:val="28"/>
        </w:rPr>
        <w:t>ния, имеющегося в нём оборудования, технических средств, наглядных пос</w:t>
      </w:r>
      <w:r w:rsidRPr="001F5FC7">
        <w:rPr>
          <w:rStyle w:val="af7"/>
          <w:b w:val="0"/>
          <w:sz w:val="28"/>
          <w:szCs w:val="28"/>
        </w:rPr>
        <w:t>о</w:t>
      </w:r>
      <w:r w:rsidRPr="001F5FC7">
        <w:rPr>
          <w:rStyle w:val="af7"/>
          <w:b w:val="0"/>
          <w:sz w:val="28"/>
          <w:szCs w:val="28"/>
        </w:rPr>
        <w:t>бий, учебников, методических пособий, дидактических материалов и др.;</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инвентарной ведомости на имеющееся оборудование и инвентарь;</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правил пользования учебным кабинетом учащимися школы;</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акта приёмки учебного кабинета администрацией школы на предмет подг</w:t>
      </w:r>
      <w:r w:rsidRPr="001F5FC7">
        <w:rPr>
          <w:rStyle w:val="af7"/>
          <w:b w:val="0"/>
          <w:sz w:val="28"/>
          <w:szCs w:val="28"/>
        </w:rPr>
        <w:t>о</w:t>
      </w:r>
      <w:r w:rsidRPr="001F5FC7">
        <w:rPr>
          <w:rStyle w:val="af7"/>
          <w:b w:val="0"/>
          <w:sz w:val="28"/>
          <w:szCs w:val="28"/>
        </w:rPr>
        <w:t>товки кабинета к функционированию;</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протокол решения методобъединения учителей истории и обществознания о готовности учебного кабинета к обеспечению условий для реализации о</w:t>
      </w:r>
      <w:r w:rsidRPr="001F5FC7">
        <w:rPr>
          <w:rStyle w:val="af7"/>
          <w:b w:val="0"/>
          <w:sz w:val="28"/>
          <w:szCs w:val="28"/>
        </w:rPr>
        <w:t>б</w:t>
      </w:r>
      <w:r w:rsidRPr="001F5FC7">
        <w:rPr>
          <w:rStyle w:val="af7"/>
          <w:b w:val="0"/>
          <w:sz w:val="28"/>
          <w:szCs w:val="28"/>
        </w:rPr>
        <w:t>разовательной программы на конкретный учебный год (тематическое план</w:t>
      </w:r>
      <w:r w:rsidRPr="001F5FC7">
        <w:rPr>
          <w:rStyle w:val="af7"/>
          <w:b w:val="0"/>
          <w:sz w:val="28"/>
          <w:szCs w:val="28"/>
        </w:rPr>
        <w:t>и</w:t>
      </w:r>
      <w:r w:rsidRPr="001F5FC7">
        <w:rPr>
          <w:rStyle w:val="af7"/>
          <w:b w:val="0"/>
          <w:sz w:val="28"/>
          <w:szCs w:val="28"/>
        </w:rPr>
        <w:t>рование, дидактические материалы, опорные конспекты, карты, схемы, сла</w:t>
      </w:r>
      <w:r w:rsidRPr="001F5FC7">
        <w:rPr>
          <w:rStyle w:val="af7"/>
          <w:b w:val="0"/>
          <w:sz w:val="28"/>
          <w:szCs w:val="28"/>
        </w:rPr>
        <w:t>й</w:t>
      </w:r>
      <w:r w:rsidRPr="001F5FC7">
        <w:rPr>
          <w:rStyle w:val="af7"/>
          <w:b w:val="0"/>
          <w:sz w:val="28"/>
          <w:szCs w:val="28"/>
        </w:rPr>
        <w:t>ды, таблицы, памятки для учащихся);</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плана работы учебного кабинета на учебный год и перспективу;</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журнала регистрации по выполнению плана работы на учебный год;</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аналитические материалы о выполнении образовательной  программы в т</w:t>
      </w:r>
      <w:r w:rsidRPr="001F5FC7">
        <w:rPr>
          <w:rStyle w:val="af7"/>
          <w:b w:val="0"/>
          <w:sz w:val="28"/>
          <w:szCs w:val="28"/>
        </w:rPr>
        <w:t>е</w:t>
      </w:r>
      <w:r w:rsidRPr="001F5FC7">
        <w:rPr>
          <w:rStyle w:val="af7"/>
          <w:b w:val="0"/>
          <w:sz w:val="28"/>
          <w:szCs w:val="28"/>
        </w:rPr>
        <w:t>кущем учебном году;</w:t>
      </w:r>
    </w:p>
    <w:p w:rsidR="001F5FC7" w:rsidRPr="001F5FC7" w:rsidRDefault="001F5FC7" w:rsidP="001F5FC7">
      <w:pPr>
        <w:pStyle w:val="ad"/>
        <w:shd w:val="clear" w:color="auto" w:fill="FFFFFF"/>
        <w:spacing w:before="0" w:beforeAutospacing="0" w:after="0" w:afterAutospacing="0"/>
        <w:jc w:val="both"/>
        <w:rPr>
          <w:rStyle w:val="af7"/>
          <w:b w:val="0"/>
          <w:sz w:val="28"/>
          <w:szCs w:val="28"/>
        </w:rPr>
      </w:pPr>
      <w:r w:rsidRPr="001F5FC7">
        <w:rPr>
          <w:rStyle w:val="af7"/>
          <w:b w:val="0"/>
          <w:sz w:val="28"/>
          <w:szCs w:val="28"/>
        </w:rPr>
        <w:t>- самоанализ работы кабинета учителем-предметником;</w:t>
      </w:r>
    </w:p>
    <w:p w:rsidR="001F5FC7" w:rsidRPr="001F5FC7" w:rsidRDefault="001F5FC7" w:rsidP="001F5FC7">
      <w:pPr>
        <w:pStyle w:val="ad"/>
        <w:shd w:val="clear" w:color="auto" w:fill="FFFFFF"/>
        <w:spacing w:before="0" w:beforeAutospacing="0" w:after="0" w:afterAutospacing="0"/>
        <w:jc w:val="both"/>
        <w:rPr>
          <w:b/>
          <w:sz w:val="28"/>
          <w:szCs w:val="28"/>
        </w:rPr>
      </w:pPr>
      <w:r w:rsidRPr="001F5FC7">
        <w:rPr>
          <w:rStyle w:val="af7"/>
          <w:b w:val="0"/>
          <w:sz w:val="28"/>
          <w:szCs w:val="28"/>
        </w:rPr>
        <w:t xml:space="preserve">- </w:t>
      </w:r>
      <w:r w:rsidRPr="001F5FC7">
        <w:rPr>
          <w:b/>
          <w:sz w:val="28"/>
          <w:szCs w:val="28"/>
        </w:rPr>
        <w:t xml:space="preserve"> </w:t>
      </w:r>
      <w:r w:rsidRPr="001F5FC7">
        <w:rPr>
          <w:rStyle w:val="af7"/>
          <w:b w:val="0"/>
          <w:sz w:val="28"/>
          <w:szCs w:val="28"/>
        </w:rPr>
        <w:t>планируемых мер по устранению выявленных недостатков в работе каб</w:t>
      </w:r>
      <w:r w:rsidRPr="001F5FC7">
        <w:rPr>
          <w:rStyle w:val="af7"/>
          <w:b w:val="0"/>
          <w:sz w:val="28"/>
          <w:szCs w:val="28"/>
        </w:rPr>
        <w:t>и</w:t>
      </w:r>
      <w:r w:rsidRPr="001F5FC7">
        <w:rPr>
          <w:rStyle w:val="af7"/>
          <w:b w:val="0"/>
          <w:sz w:val="28"/>
          <w:szCs w:val="28"/>
        </w:rPr>
        <w:t>нета.</w:t>
      </w:r>
      <w:r w:rsidRPr="001F5FC7">
        <w:rPr>
          <w:b/>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b/>
          <w:sz w:val="28"/>
          <w:szCs w:val="28"/>
        </w:rPr>
      </w:pPr>
      <w:r w:rsidRPr="001F5FC7">
        <w:rPr>
          <w:rStyle w:val="af7"/>
          <w:b w:val="0"/>
          <w:sz w:val="28"/>
          <w:szCs w:val="28"/>
        </w:rPr>
        <w:t>2. Соблюдение техники безопасности и санитарно – гигиенических норм в учебном кабинете.</w:t>
      </w:r>
      <w:r w:rsidRPr="001F5FC7">
        <w:rPr>
          <w:b/>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rStyle w:val="af7"/>
          <w:b w:val="0"/>
          <w:sz w:val="28"/>
          <w:szCs w:val="28"/>
        </w:rPr>
      </w:pPr>
      <w:r w:rsidRPr="001F5FC7">
        <w:rPr>
          <w:rStyle w:val="af7"/>
          <w:b w:val="0"/>
          <w:sz w:val="28"/>
          <w:szCs w:val="28"/>
        </w:rPr>
        <w:t>3. Соблюдение  эстетических требований к оформлению учебного к</w:t>
      </w:r>
      <w:r w:rsidRPr="001F5FC7">
        <w:rPr>
          <w:rStyle w:val="af7"/>
          <w:b w:val="0"/>
          <w:sz w:val="28"/>
          <w:szCs w:val="28"/>
        </w:rPr>
        <w:t>а</w:t>
      </w:r>
      <w:r w:rsidRPr="001F5FC7">
        <w:rPr>
          <w:rStyle w:val="af7"/>
          <w:b w:val="0"/>
          <w:sz w:val="28"/>
          <w:szCs w:val="28"/>
        </w:rPr>
        <w:t>бинета:</w:t>
      </w:r>
      <w:r w:rsidRPr="001F5FC7">
        <w:rPr>
          <w:b/>
          <w:sz w:val="28"/>
          <w:szCs w:val="28"/>
        </w:rPr>
        <w:t xml:space="preserve"> </w:t>
      </w:r>
      <w:r w:rsidRPr="001F5FC7">
        <w:rPr>
          <w:rStyle w:val="af7"/>
          <w:b w:val="0"/>
          <w:sz w:val="28"/>
          <w:szCs w:val="28"/>
        </w:rPr>
        <w:t>оптимальная целесообразность организации пространства (место п</w:t>
      </w:r>
      <w:r w:rsidRPr="001F5FC7">
        <w:rPr>
          <w:rStyle w:val="af7"/>
          <w:b w:val="0"/>
          <w:sz w:val="28"/>
          <w:szCs w:val="28"/>
        </w:rPr>
        <w:t>е</w:t>
      </w:r>
      <w:r w:rsidRPr="001F5FC7">
        <w:rPr>
          <w:rStyle w:val="af7"/>
          <w:b w:val="0"/>
          <w:sz w:val="28"/>
          <w:szCs w:val="28"/>
        </w:rPr>
        <w:t>дагога, ученические места, наличие трибуны, и др.);</w:t>
      </w:r>
    </w:p>
    <w:p w:rsidR="001F5FC7" w:rsidRPr="001F5FC7" w:rsidRDefault="001F5FC7" w:rsidP="001F5FC7">
      <w:pPr>
        <w:pStyle w:val="ad"/>
        <w:shd w:val="clear" w:color="auto" w:fill="FFFFFF"/>
        <w:spacing w:before="0" w:beforeAutospacing="0" w:after="0" w:afterAutospacing="0"/>
        <w:jc w:val="both"/>
        <w:rPr>
          <w:b/>
          <w:sz w:val="28"/>
          <w:szCs w:val="28"/>
        </w:rPr>
      </w:pPr>
      <w:r w:rsidRPr="001F5FC7">
        <w:rPr>
          <w:rStyle w:val="af7"/>
          <w:b w:val="0"/>
          <w:sz w:val="28"/>
          <w:szCs w:val="28"/>
        </w:rPr>
        <w:t>- наличие постоянных и сменных учебно-информационных стендов, фотом</w:t>
      </w:r>
      <w:r w:rsidRPr="001F5FC7">
        <w:rPr>
          <w:rStyle w:val="af7"/>
          <w:b w:val="0"/>
          <w:sz w:val="28"/>
          <w:szCs w:val="28"/>
        </w:rPr>
        <w:t>а</w:t>
      </w:r>
      <w:r w:rsidRPr="001F5FC7">
        <w:rPr>
          <w:rStyle w:val="af7"/>
          <w:b w:val="0"/>
          <w:sz w:val="28"/>
          <w:szCs w:val="28"/>
        </w:rPr>
        <w:t>териалов, хрестоматийных материалов и др.</w:t>
      </w:r>
      <w:r w:rsidRPr="001F5FC7">
        <w:rPr>
          <w:b/>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rStyle w:val="af7"/>
          <w:b w:val="0"/>
          <w:sz w:val="28"/>
          <w:szCs w:val="28"/>
        </w:rPr>
      </w:pPr>
      <w:r w:rsidRPr="001F5FC7">
        <w:rPr>
          <w:rStyle w:val="af7"/>
          <w:b w:val="0"/>
          <w:i/>
          <w:sz w:val="28"/>
          <w:szCs w:val="28"/>
        </w:rPr>
        <w:t>Требования к кабинету истории и обществознания:</w:t>
      </w:r>
      <w:r w:rsidRPr="001F5FC7">
        <w:rPr>
          <w:rStyle w:val="af7"/>
          <w:b w:val="0"/>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rStyle w:val="af7"/>
          <w:b w:val="0"/>
          <w:sz w:val="28"/>
          <w:szCs w:val="28"/>
        </w:rPr>
        <w:t>Оборудование кабинета истории и обществознания в школе состоит из трёх основных частей - специальной мебели и приспособлений,</w:t>
      </w:r>
      <w:r w:rsidRPr="001F5FC7">
        <w:rPr>
          <w:sz w:val="28"/>
          <w:szCs w:val="28"/>
        </w:rPr>
        <w:t xml:space="preserve"> </w:t>
      </w:r>
      <w:r w:rsidRPr="001F5FC7">
        <w:rPr>
          <w:rStyle w:val="af7"/>
          <w:b w:val="0"/>
          <w:sz w:val="28"/>
          <w:szCs w:val="28"/>
        </w:rPr>
        <w:t>технической аппаратуры,</w:t>
      </w:r>
      <w:r w:rsidRPr="001F5FC7">
        <w:rPr>
          <w:sz w:val="28"/>
          <w:szCs w:val="28"/>
        </w:rPr>
        <w:t xml:space="preserve"> </w:t>
      </w:r>
      <w:r w:rsidRPr="001F5FC7">
        <w:rPr>
          <w:rStyle w:val="af7"/>
          <w:b w:val="0"/>
          <w:sz w:val="28"/>
          <w:szCs w:val="28"/>
        </w:rPr>
        <w:t>учебных пособий.</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rStyle w:val="af7"/>
          <w:b w:val="0"/>
          <w:sz w:val="28"/>
          <w:szCs w:val="28"/>
        </w:rPr>
        <w:t>Кабинет истории представляется настенными историческими картами, демонстрационными картинами и таблицами, раздаточными наглядными п</w:t>
      </w:r>
      <w:r w:rsidRPr="001F5FC7">
        <w:rPr>
          <w:rStyle w:val="af7"/>
          <w:b w:val="0"/>
          <w:sz w:val="28"/>
          <w:szCs w:val="28"/>
        </w:rPr>
        <w:t>о</w:t>
      </w:r>
      <w:r w:rsidRPr="001F5FC7">
        <w:rPr>
          <w:rStyle w:val="af7"/>
          <w:b w:val="0"/>
          <w:sz w:val="28"/>
          <w:szCs w:val="28"/>
        </w:rPr>
        <w:t>собиями, аппликациями,</w:t>
      </w:r>
      <w:r w:rsidRPr="001F5FC7">
        <w:rPr>
          <w:sz w:val="28"/>
          <w:szCs w:val="28"/>
        </w:rPr>
        <w:t xml:space="preserve"> </w:t>
      </w:r>
      <w:r w:rsidRPr="001F5FC7">
        <w:rPr>
          <w:rStyle w:val="af7"/>
          <w:b w:val="0"/>
          <w:sz w:val="28"/>
          <w:szCs w:val="28"/>
        </w:rPr>
        <w:t>моделями и макетами.</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rStyle w:val="af7"/>
          <w:b w:val="0"/>
          <w:sz w:val="28"/>
          <w:szCs w:val="28"/>
        </w:rPr>
        <w:t>Кабинет должен имееть диатеку,</w:t>
      </w:r>
      <w:r w:rsidRPr="001F5FC7">
        <w:rPr>
          <w:sz w:val="28"/>
          <w:szCs w:val="28"/>
        </w:rPr>
        <w:t xml:space="preserve"> </w:t>
      </w:r>
      <w:r w:rsidRPr="001F5FC7">
        <w:rPr>
          <w:rStyle w:val="af7"/>
          <w:b w:val="0"/>
          <w:sz w:val="28"/>
          <w:szCs w:val="28"/>
        </w:rPr>
        <w:t>фонотеку,</w:t>
      </w:r>
      <w:r w:rsidRPr="001F5FC7">
        <w:rPr>
          <w:sz w:val="28"/>
          <w:szCs w:val="28"/>
        </w:rPr>
        <w:t xml:space="preserve"> </w:t>
      </w:r>
      <w:r w:rsidRPr="001F5FC7">
        <w:rPr>
          <w:rStyle w:val="af7"/>
          <w:b w:val="0"/>
          <w:sz w:val="28"/>
          <w:szCs w:val="28"/>
        </w:rPr>
        <w:t>видеофильмы,</w:t>
      </w:r>
      <w:r w:rsidRPr="001F5FC7">
        <w:rPr>
          <w:sz w:val="28"/>
          <w:szCs w:val="28"/>
        </w:rPr>
        <w:t xml:space="preserve"> </w:t>
      </w:r>
      <w:r w:rsidRPr="001F5FC7">
        <w:rPr>
          <w:rStyle w:val="af7"/>
          <w:b w:val="0"/>
          <w:sz w:val="28"/>
          <w:szCs w:val="28"/>
        </w:rPr>
        <w:t>мультимедиа пособия.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rStyle w:val="af7"/>
          <w:b w:val="0"/>
          <w:sz w:val="28"/>
          <w:szCs w:val="28"/>
        </w:rPr>
        <w:t>Особая часть кабинета – дидактические раздаточные материалы:</w:t>
      </w:r>
      <w:r w:rsidRPr="001F5FC7">
        <w:rPr>
          <w:sz w:val="28"/>
          <w:szCs w:val="28"/>
        </w:rPr>
        <w:t xml:space="preserve"> </w:t>
      </w:r>
      <w:r w:rsidRPr="001F5FC7">
        <w:rPr>
          <w:rStyle w:val="af7"/>
          <w:b w:val="0"/>
          <w:sz w:val="28"/>
          <w:szCs w:val="28"/>
        </w:rPr>
        <w:t>ка</w:t>
      </w:r>
      <w:r w:rsidRPr="001F5FC7">
        <w:rPr>
          <w:rStyle w:val="af7"/>
          <w:b w:val="0"/>
          <w:sz w:val="28"/>
          <w:szCs w:val="28"/>
        </w:rPr>
        <w:t>р</w:t>
      </w:r>
      <w:r w:rsidRPr="001F5FC7">
        <w:rPr>
          <w:rStyle w:val="af7"/>
          <w:b w:val="0"/>
          <w:sz w:val="28"/>
          <w:szCs w:val="28"/>
        </w:rPr>
        <w:t>точки для получения конструктивных ответов,</w:t>
      </w:r>
      <w:r w:rsidRPr="001F5FC7">
        <w:rPr>
          <w:sz w:val="28"/>
          <w:szCs w:val="28"/>
        </w:rPr>
        <w:t xml:space="preserve"> </w:t>
      </w:r>
      <w:r w:rsidRPr="001F5FC7">
        <w:rPr>
          <w:rStyle w:val="af7"/>
          <w:b w:val="0"/>
          <w:sz w:val="28"/>
          <w:szCs w:val="28"/>
        </w:rPr>
        <w:t>карточки – тесты,</w:t>
      </w:r>
      <w:r w:rsidRPr="001F5FC7">
        <w:rPr>
          <w:sz w:val="28"/>
          <w:szCs w:val="28"/>
        </w:rPr>
        <w:t xml:space="preserve"> </w:t>
      </w:r>
      <w:r w:rsidRPr="001F5FC7">
        <w:rPr>
          <w:rStyle w:val="af7"/>
          <w:b w:val="0"/>
          <w:sz w:val="28"/>
          <w:szCs w:val="28"/>
        </w:rPr>
        <w:t>демонстр</w:t>
      </w:r>
      <w:r w:rsidRPr="001F5FC7">
        <w:rPr>
          <w:rStyle w:val="af7"/>
          <w:b w:val="0"/>
          <w:sz w:val="28"/>
          <w:szCs w:val="28"/>
        </w:rPr>
        <w:t>а</w:t>
      </w:r>
      <w:r w:rsidRPr="001F5FC7">
        <w:rPr>
          <w:rStyle w:val="af7"/>
          <w:b w:val="0"/>
          <w:sz w:val="28"/>
          <w:szCs w:val="28"/>
        </w:rPr>
        <w:t>ционные карточки.</w:t>
      </w:r>
      <w:r w:rsidRPr="001F5FC7">
        <w:rPr>
          <w:sz w:val="28"/>
          <w:szCs w:val="28"/>
        </w:rPr>
        <w:t xml:space="preserve"> </w:t>
      </w:r>
    </w:p>
    <w:p w:rsidR="001F5FC7" w:rsidRPr="001F5FC7" w:rsidRDefault="001F5FC7" w:rsidP="001F5FC7">
      <w:pPr>
        <w:shd w:val="clear" w:color="auto" w:fill="FFFFFF"/>
        <w:spacing w:after="0" w:line="240" w:lineRule="auto"/>
        <w:ind w:firstLine="720"/>
        <w:jc w:val="both"/>
        <w:rPr>
          <w:rFonts w:ascii="Times New Roman" w:hAnsi="Times New Roman" w:cs="Times New Roman"/>
          <w:sz w:val="28"/>
          <w:szCs w:val="28"/>
        </w:rPr>
      </w:pPr>
      <w:r w:rsidRPr="001F5FC7">
        <w:rPr>
          <w:rFonts w:ascii="Times New Roman" w:hAnsi="Times New Roman" w:cs="Times New Roman"/>
          <w:sz w:val="28"/>
          <w:szCs w:val="28"/>
        </w:rPr>
        <w:t>При оформлении и использовании предметного кабинета рекомендую учителям истории и обществознания обратить внимание на следующие п</w:t>
      </w:r>
      <w:r w:rsidRPr="001F5FC7">
        <w:rPr>
          <w:rFonts w:ascii="Times New Roman" w:hAnsi="Times New Roman" w:cs="Times New Roman"/>
          <w:sz w:val="28"/>
          <w:szCs w:val="28"/>
        </w:rPr>
        <w:t>о</w:t>
      </w:r>
      <w:r w:rsidRPr="001F5FC7">
        <w:rPr>
          <w:rFonts w:ascii="Times New Roman" w:hAnsi="Times New Roman" w:cs="Times New Roman"/>
          <w:sz w:val="28"/>
          <w:szCs w:val="28"/>
        </w:rPr>
        <w:t>ложения:</w:t>
      </w:r>
    </w:p>
    <w:p w:rsidR="001F5FC7" w:rsidRPr="001F5FC7" w:rsidRDefault="001F5FC7" w:rsidP="00EE3C74">
      <w:pPr>
        <w:numPr>
          <w:ilvl w:val="0"/>
          <w:numId w:val="5"/>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5FC7">
        <w:rPr>
          <w:rFonts w:ascii="Times New Roman" w:hAnsi="Times New Roman" w:cs="Times New Roman"/>
          <w:sz w:val="28"/>
          <w:szCs w:val="28"/>
        </w:rPr>
        <w:t>«Требования к оснащению образовательного процесса в соотве</w:t>
      </w:r>
      <w:r w:rsidRPr="001F5FC7">
        <w:rPr>
          <w:rFonts w:ascii="Times New Roman" w:hAnsi="Times New Roman" w:cs="Times New Roman"/>
          <w:sz w:val="28"/>
          <w:szCs w:val="28"/>
        </w:rPr>
        <w:t>т</w:t>
      </w:r>
      <w:r w:rsidRPr="001F5FC7">
        <w:rPr>
          <w:rFonts w:ascii="Times New Roman" w:hAnsi="Times New Roman" w:cs="Times New Roman"/>
          <w:sz w:val="28"/>
          <w:szCs w:val="28"/>
        </w:rPr>
        <w:t xml:space="preserve">ствии с содержательным наполнением учебных предметов» выполняют функцию ориентира в создании целостной предметно-развивающей среды, </w:t>
      </w:r>
      <w:r w:rsidRPr="001F5FC7">
        <w:rPr>
          <w:rFonts w:ascii="Times New Roman" w:hAnsi="Times New Roman" w:cs="Times New Roman"/>
          <w:sz w:val="28"/>
          <w:szCs w:val="28"/>
        </w:rPr>
        <w:lastRenderedPageBreak/>
        <w:t>они могут быть уточнены и дополнены применительно к специфике конкре</w:t>
      </w:r>
      <w:r w:rsidRPr="001F5FC7">
        <w:rPr>
          <w:rFonts w:ascii="Times New Roman" w:hAnsi="Times New Roman" w:cs="Times New Roman"/>
          <w:sz w:val="28"/>
          <w:szCs w:val="28"/>
        </w:rPr>
        <w:t>т</w:t>
      </w:r>
      <w:r w:rsidRPr="001F5FC7">
        <w:rPr>
          <w:rFonts w:ascii="Times New Roman" w:hAnsi="Times New Roman" w:cs="Times New Roman"/>
          <w:sz w:val="28"/>
          <w:szCs w:val="28"/>
        </w:rPr>
        <w:t>ных образовательных учреждений. Многие средства и объекты материально-технического обеспечения являются взаимозаменяемыми, поскольку их и</w:t>
      </w:r>
      <w:r w:rsidRPr="001F5FC7">
        <w:rPr>
          <w:rFonts w:ascii="Times New Roman" w:hAnsi="Times New Roman" w:cs="Times New Roman"/>
          <w:sz w:val="28"/>
          <w:szCs w:val="28"/>
        </w:rPr>
        <w:t>с</w:t>
      </w:r>
      <w:r w:rsidRPr="001F5FC7">
        <w:rPr>
          <w:rFonts w:ascii="Times New Roman" w:hAnsi="Times New Roman" w:cs="Times New Roman"/>
          <w:sz w:val="28"/>
          <w:szCs w:val="28"/>
        </w:rPr>
        <w:t>пользование призвано обеспечить не только преподавание конкретных пре</w:t>
      </w:r>
      <w:r w:rsidRPr="001F5FC7">
        <w:rPr>
          <w:rFonts w:ascii="Times New Roman" w:hAnsi="Times New Roman" w:cs="Times New Roman"/>
          <w:sz w:val="28"/>
          <w:szCs w:val="28"/>
        </w:rPr>
        <w:t>д</w:t>
      </w:r>
      <w:r w:rsidRPr="001F5FC7">
        <w:rPr>
          <w:rFonts w:ascii="Times New Roman" w:hAnsi="Times New Roman" w:cs="Times New Roman"/>
          <w:sz w:val="28"/>
          <w:szCs w:val="28"/>
        </w:rPr>
        <w:t>метных тем, но и развития умений и навыков учащихся.</w:t>
      </w:r>
    </w:p>
    <w:p w:rsidR="001F5FC7" w:rsidRPr="001F5FC7" w:rsidRDefault="001F5FC7" w:rsidP="00EE3C74">
      <w:pPr>
        <w:numPr>
          <w:ilvl w:val="0"/>
          <w:numId w:val="5"/>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5FC7">
        <w:rPr>
          <w:rFonts w:ascii="Times New Roman" w:hAnsi="Times New Roman" w:cs="Times New Roman"/>
          <w:sz w:val="28"/>
          <w:szCs w:val="28"/>
        </w:rPr>
        <w:t>Для интенсификации учебного процесса следует стремиться к соч</w:t>
      </w:r>
      <w:r w:rsidRPr="001F5FC7">
        <w:rPr>
          <w:rFonts w:ascii="Times New Roman" w:hAnsi="Times New Roman" w:cs="Times New Roman"/>
          <w:sz w:val="28"/>
          <w:szCs w:val="28"/>
        </w:rPr>
        <w:t>е</w:t>
      </w:r>
      <w:r w:rsidRPr="001F5FC7">
        <w:rPr>
          <w:rFonts w:ascii="Times New Roman" w:hAnsi="Times New Roman" w:cs="Times New Roman"/>
          <w:sz w:val="28"/>
          <w:szCs w:val="28"/>
        </w:rPr>
        <w:t>танию словесно-логического и наглядного способов передачи предметных знаний.</w:t>
      </w:r>
    </w:p>
    <w:p w:rsidR="001F5FC7" w:rsidRPr="001F5FC7" w:rsidRDefault="001F5FC7" w:rsidP="00EE3C74">
      <w:pPr>
        <w:numPr>
          <w:ilvl w:val="0"/>
          <w:numId w:val="5"/>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5FC7">
        <w:rPr>
          <w:rFonts w:ascii="Times New Roman" w:hAnsi="Times New Roman" w:cs="Times New Roman"/>
          <w:sz w:val="28"/>
          <w:szCs w:val="28"/>
        </w:rPr>
        <w:t>По мере возможности активизировать применение информационно-компьютерных технологий на уроках. Использовать готовые программные продукты при проведении лекций, тестирования, изучения исторических и</w:t>
      </w:r>
      <w:r w:rsidRPr="001F5FC7">
        <w:rPr>
          <w:rFonts w:ascii="Times New Roman" w:hAnsi="Times New Roman" w:cs="Times New Roman"/>
          <w:sz w:val="28"/>
          <w:szCs w:val="28"/>
        </w:rPr>
        <w:t>с</w:t>
      </w:r>
      <w:r w:rsidRPr="001F5FC7">
        <w:rPr>
          <w:rFonts w:ascii="Times New Roman" w:hAnsi="Times New Roman" w:cs="Times New Roman"/>
          <w:sz w:val="28"/>
          <w:szCs w:val="28"/>
        </w:rPr>
        <w:t>точников. Для индивидуализации учебного процесса и сохранения накопле</w:t>
      </w:r>
      <w:r w:rsidRPr="001F5FC7">
        <w:rPr>
          <w:rFonts w:ascii="Times New Roman" w:hAnsi="Times New Roman" w:cs="Times New Roman"/>
          <w:sz w:val="28"/>
          <w:szCs w:val="28"/>
        </w:rPr>
        <w:t>н</w:t>
      </w:r>
      <w:r w:rsidRPr="001F5FC7">
        <w:rPr>
          <w:rFonts w:ascii="Times New Roman" w:hAnsi="Times New Roman" w:cs="Times New Roman"/>
          <w:sz w:val="28"/>
          <w:szCs w:val="28"/>
        </w:rPr>
        <w:t>ного опыта возможен перевод уже собранного методического материала, и</w:t>
      </w:r>
      <w:r w:rsidRPr="001F5FC7">
        <w:rPr>
          <w:rFonts w:ascii="Times New Roman" w:hAnsi="Times New Roman" w:cs="Times New Roman"/>
          <w:sz w:val="28"/>
          <w:szCs w:val="28"/>
        </w:rPr>
        <w:t>л</w:t>
      </w:r>
      <w:r w:rsidRPr="001F5FC7">
        <w:rPr>
          <w:rFonts w:ascii="Times New Roman" w:hAnsi="Times New Roman" w:cs="Times New Roman"/>
          <w:sz w:val="28"/>
          <w:szCs w:val="28"/>
        </w:rPr>
        <w:t>люстраций и текстовых подборок в электронный вид, что будет способств</w:t>
      </w:r>
      <w:r w:rsidRPr="001F5FC7">
        <w:rPr>
          <w:rFonts w:ascii="Times New Roman" w:hAnsi="Times New Roman" w:cs="Times New Roman"/>
          <w:sz w:val="28"/>
          <w:szCs w:val="28"/>
        </w:rPr>
        <w:t>о</w:t>
      </w:r>
      <w:r w:rsidRPr="001F5FC7">
        <w:rPr>
          <w:rFonts w:ascii="Times New Roman" w:hAnsi="Times New Roman" w:cs="Times New Roman"/>
          <w:sz w:val="28"/>
          <w:szCs w:val="28"/>
        </w:rPr>
        <w:t xml:space="preserve">вать созданию яркого эмоционального фона на уроке. </w:t>
      </w:r>
    </w:p>
    <w:p w:rsidR="001F5FC7" w:rsidRPr="001F5FC7" w:rsidRDefault="001F5FC7" w:rsidP="00EE3C74">
      <w:pPr>
        <w:numPr>
          <w:ilvl w:val="0"/>
          <w:numId w:val="5"/>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5FC7">
        <w:rPr>
          <w:rFonts w:ascii="Times New Roman" w:hAnsi="Times New Roman" w:cs="Times New Roman"/>
          <w:sz w:val="28"/>
          <w:szCs w:val="28"/>
        </w:rPr>
        <w:t xml:space="preserve">При наличии </w:t>
      </w:r>
      <w:r w:rsidRPr="001F5FC7">
        <w:rPr>
          <w:rFonts w:ascii="Times New Roman" w:hAnsi="Times New Roman" w:cs="Times New Roman"/>
          <w:sz w:val="28"/>
          <w:szCs w:val="28"/>
          <w:lang w:val="en-US"/>
        </w:rPr>
        <w:t>TV</w:t>
      </w:r>
      <w:r w:rsidRPr="001F5FC7">
        <w:rPr>
          <w:rFonts w:ascii="Times New Roman" w:hAnsi="Times New Roman" w:cs="Times New Roman"/>
          <w:sz w:val="28"/>
          <w:szCs w:val="28"/>
        </w:rPr>
        <w:t>-тюнера возможно производить запись телевизио</w:t>
      </w:r>
      <w:r w:rsidRPr="001F5FC7">
        <w:rPr>
          <w:rFonts w:ascii="Times New Roman" w:hAnsi="Times New Roman" w:cs="Times New Roman"/>
          <w:sz w:val="28"/>
          <w:szCs w:val="28"/>
        </w:rPr>
        <w:t>н</w:t>
      </w:r>
      <w:r w:rsidRPr="001F5FC7">
        <w:rPr>
          <w:rFonts w:ascii="Times New Roman" w:hAnsi="Times New Roman" w:cs="Times New Roman"/>
          <w:sz w:val="28"/>
          <w:szCs w:val="28"/>
        </w:rPr>
        <w:t>ных программ и их кодировку в формат, пригодный для показа на компьют</w:t>
      </w:r>
      <w:r w:rsidRPr="001F5FC7">
        <w:rPr>
          <w:rFonts w:ascii="Times New Roman" w:hAnsi="Times New Roman" w:cs="Times New Roman"/>
          <w:sz w:val="28"/>
          <w:szCs w:val="28"/>
        </w:rPr>
        <w:t>е</w:t>
      </w:r>
      <w:r w:rsidRPr="001F5FC7">
        <w:rPr>
          <w:rFonts w:ascii="Times New Roman" w:hAnsi="Times New Roman" w:cs="Times New Roman"/>
          <w:sz w:val="28"/>
          <w:szCs w:val="28"/>
        </w:rPr>
        <w:t>ре, установленном в кабинете.</w:t>
      </w:r>
    </w:p>
    <w:p w:rsidR="001F5FC7" w:rsidRPr="001F5FC7" w:rsidRDefault="001F5FC7" w:rsidP="00EE3C74">
      <w:pPr>
        <w:numPr>
          <w:ilvl w:val="0"/>
          <w:numId w:val="5"/>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5FC7">
        <w:rPr>
          <w:rFonts w:ascii="Times New Roman" w:hAnsi="Times New Roman" w:cs="Times New Roman"/>
          <w:sz w:val="28"/>
          <w:szCs w:val="28"/>
        </w:rPr>
        <w:t>Подключение к Интернету позволит регулярно пополнять со</w:t>
      </w:r>
      <w:r w:rsidRPr="001F5FC7">
        <w:rPr>
          <w:rFonts w:ascii="Times New Roman" w:hAnsi="Times New Roman" w:cs="Times New Roman"/>
          <w:sz w:val="28"/>
          <w:szCs w:val="28"/>
        </w:rPr>
        <w:t>б</w:t>
      </w:r>
      <w:r w:rsidRPr="001F5FC7">
        <w:rPr>
          <w:rFonts w:ascii="Times New Roman" w:hAnsi="Times New Roman" w:cs="Times New Roman"/>
          <w:sz w:val="28"/>
          <w:szCs w:val="28"/>
        </w:rPr>
        <w:t>ственную коллекцию цифровых ресурсов. При этом представляется необх</w:t>
      </w:r>
      <w:r w:rsidRPr="001F5FC7">
        <w:rPr>
          <w:rFonts w:ascii="Times New Roman" w:hAnsi="Times New Roman" w:cs="Times New Roman"/>
          <w:sz w:val="28"/>
          <w:szCs w:val="28"/>
        </w:rPr>
        <w:t>о</w:t>
      </w:r>
      <w:r w:rsidRPr="001F5FC7">
        <w:rPr>
          <w:rFonts w:ascii="Times New Roman" w:hAnsi="Times New Roman" w:cs="Times New Roman"/>
          <w:sz w:val="28"/>
          <w:szCs w:val="28"/>
        </w:rPr>
        <w:t>димым обязательное копирование наиболее важных материалов. По стат</w:t>
      </w:r>
      <w:r w:rsidRPr="001F5FC7">
        <w:rPr>
          <w:rFonts w:ascii="Times New Roman" w:hAnsi="Times New Roman" w:cs="Times New Roman"/>
          <w:sz w:val="28"/>
          <w:szCs w:val="28"/>
        </w:rPr>
        <w:t>и</w:t>
      </w:r>
      <w:r w:rsidRPr="001F5FC7">
        <w:rPr>
          <w:rFonts w:ascii="Times New Roman" w:hAnsi="Times New Roman" w:cs="Times New Roman"/>
          <w:sz w:val="28"/>
          <w:szCs w:val="28"/>
        </w:rPr>
        <w:t>стике средний срок жизни сайта в Интернете не превышает полутора-двух лет, и обнаруженный однажды качественный ресурс через пару месяцев м</w:t>
      </w:r>
      <w:r w:rsidRPr="001F5FC7">
        <w:rPr>
          <w:rFonts w:ascii="Times New Roman" w:hAnsi="Times New Roman" w:cs="Times New Roman"/>
          <w:sz w:val="28"/>
          <w:szCs w:val="28"/>
        </w:rPr>
        <w:t>о</w:t>
      </w:r>
      <w:r w:rsidRPr="001F5FC7">
        <w:rPr>
          <w:rFonts w:ascii="Times New Roman" w:hAnsi="Times New Roman" w:cs="Times New Roman"/>
          <w:sz w:val="28"/>
          <w:szCs w:val="28"/>
        </w:rPr>
        <w:t>жет оказаться недоступным.</w:t>
      </w:r>
    </w:p>
    <w:p w:rsidR="001F5FC7" w:rsidRPr="001F5FC7" w:rsidRDefault="001F5FC7" w:rsidP="00EE3C74">
      <w:pPr>
        <w:numPr>
          <w:ilvl w:val="0"/>
          <w:numId w:val="5"/>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5FC7">
        <w:rPr>
          <w:rFonts w:ascii="Times New Roman" w:hAnsi="Times New Roman" w:cs="Times New Roman"/>
          <w:sz w:val="28"/>
          <w:szCs w:val="28"/>
        </w:rPr>
        <w:t>При хранении и каталогизации материалов целесообразно выделить две папки - подразделы: «Методические материалы» (предоставляется только учителю) и «Содержательные ресурсы» (открыта для всех, но с дифференц</w:t>
      </w:r>
      <w:r w:rsidRPr="001F5FC7">
        <w:rPr>
          <w:rFonts w:ascii="Times New Roman" w:hAnsi="Times New Roman" w:cs="Times New Roman"/>
          <w:sz w:val="28"/>
          <w:szCs w:val="28"/>
        </w:rPr>
        <w:t>и</w:t>
      </w:r>
      <w:r w:rsidRPr="001F5FC7">
        <w:rPr>
          <w:rFonts w:ascii="Times New Roman" w:hAnsi="Times New Roman" w:cs="Times New Roman"/>
          <w:sz w:val="28"/>
          <w:szCs w:val="28"/>
        </w:rPr>
        <w:t>ацией возможностей: учащиеся могут открывать и копировать необходимые документы; учителя обладают правом размещать и удалять файлы).</w:t>
      </w:r>
    </w:p>
    <w:p w:rsidR="001F5FC7" w:rsidRPr="001F5FC7" w:rsidRDefault="001F5FC7" w:rsidP="00EE3C74">
      <w:pPr>
        <w:numPr>
          <w:ilvl w:val="0"/>
          <w:numId w:val="5"/>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5FC7">
        <w:rPr>
          <w:rFonts w:ascii="Times New Roman" w:hAnsi="Times New Roman" w:cs="Times New Roman"/>
          <w:sz w:val="28"/>
          <w:szCs w:val="28"/>
        </w:rPr>
        <w:t xml:space="preserve">Применение новейших информационных технологий предполагает сочетание с другими, традиционными техническими средствами обучения. </w:t>
      </w:r>
    </w:p>
    <w:p w:rsidR="001F5FC7" w:rsidRPr="001F5FC7" w:rsidRDefault="001F5FC7" w:rsidP="00EE3C74">
      <w:pPr>
        <w:numPr>
          <w:ilvl w:val="0"/>
          <w:numId w:val="5"/>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5FC7">
        <w:rPr>
          <w:rFonts w:ascii="Times New Roman" w:hAnsi="Times New Roman" w:cs="Times New Roman"/>
          <w:sz w:val="28"/>
          <w:szCs w:val="28"/>
        </w:rPr>
        <w:t>Перечень рекомендуемого оборудования (мультимедийная устано</w:t>
      </w:r>
      <w:r w:rsidRPr="001F5FC7">
        <w:rPr>
          <w:rFonts w:ascii="Times New Roman" w:hAnsi="Times New Roman" w:cs="Times New Roman"/>
          <w:sz w:val="28"/>
          <w:szCs w:val="28"/>
        </w:rPr>
        <w:t>в</w:t>
      </w:r>
      <w:r w:rsidRPr="001F5FC7">
        <w:rPr>
          <w:rFonts w:ascii="Times New Roman" w:hAnsi="Times New Roman" w:cs="Times New Roman"/>
          <w:sz w:val="28"/>
          <w:szCs w:val="28"/>
        </w:rPr>
        <w:t>ка, интерактивная доска, таблицы и т.д.) зависит от темы и её связи с предм</w:t>
      </w:r>
      <w:r w:rsidRPr="001F5FC7">
        <w:rPr>
          <w:rFonts w:ascii="Times New Roman" w:hAnsi="Times New Roman" w:cs="Times New Roman"/>
          <w:sz w:val="28"/>
          <w:szCs w:val="28"/>
        </w:rPr>
        <w:t>е</w:t>
      </w:r>
      <w:r w:rsidRPr="001F5FC7">
        <w:rPr>
          <w:rFonts w:ascii="Times New Roman" w:hAnsi="Times New Roman" w:cs="Times New Roman"/>
          <w:sz w:val="28"/>
          <w:szCs w:val="28"/>
        </w:rPr>
        <w:t>том.</w:t>
      </w:r>
    </w:p>
    <w:p w:rsidR="001F5FC7" w:rsidRPr="001F5FC7" w:rsidRDefault="001F5FC7" w:rsidP="001F5FC7">
      <w:pPr>
        <w:pStyle w:val="a9"/>
        <w:shd w:val="clear" w:color="auto" w:fill="FFFFFF"/>
        <w:spacing w:line="240" w:lineRule="auto"/>
        <w:ind w:firstLine="720"/>
        <w:rPr>
          <w:b/>
          <w:szCs w:val="28"/>
        </w:rPr>
      </w:pPr>
      <w:r w:rsidRPr="001F5FC7">
        <w:rPr>
          <w:szCs w:val="28"/>
        </w:rPr>
        <w:t xml:space="preserve">Ниже предлагаю некоторые методические находки, которые помогут  </w:t>
      </w:r>
      <w:r w:rsidRPr="001F5FC7">
        <w:rPr>
          <w:rStyle w:val="af7"/>
          <w:b w:val="0"/>
          <w:szCs w:val="28"/>
        </w:rPr>
        <w:t>учащимся в получении информации из содержательно-образовательного компонента кабинета истории и обществознания.</w:t>
      </w:r>
      <w:r w:rsidRPr="001F5FC7">
        <w:rPr>
          <w:b/>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rStyle w:val="af7"/>
          <w:b w:val="0"/>
          <w:sz w:val="28"/>
          <w:szCs w:val="28"/>
        </w:rPr>
        <w:t>В настоящее время учебников, научных и научно–популярных книг по истории издаётся очень много, стремительно растёт и число исторических сайтов в интернете. Учащийся, заинтересовавшийся какой-либо историч</w:t>
      </w:r>
      <w:r w:rsidRPr="001F5FC7">
        <w:rPr>
          <w:rStyle w:val="af7"/>
          <w:b w:val="0"/>
          <w:sz w:val="28"/>
          <w:szCs w:val="28"/>
        </w:rPr>
        <w:t>е</w:t>
      </w:r>
      <w:r w:rsidRPr="001F5FC7">
        <w:rPr>
          <w:rStyle w:val="af7"/>
          <w:b w:val="0"/>
          <w:sz w:val="28"/>
          <w:szCs w:val="28"/>
        </w:rPr>
        <w:t>ской проблемой или поставленный перед необходимостью углубленного изучения отдельной темы (например, для написания реферата), обычно не испытывает дефицита в источниках информации. Иное дело – овладение способами работы с этой информацией, определёнными умениями и навык</w:t>
      </w:r>
      <w:r w:rsidRPr="001F5FC7">
        <w:rPr>
          <w:rStyle w:val="af7"/>
          <w:b w:val="0"/>
          <w:sz w:val="28"/>
          <w:szCs w:val="28"/>
        </w:rPr>
        <w:t>а</w:t>
      </w:r>
      <w:r w:rsidRPr="001F5FC7">
        <w:rPr>
          <w:rStyle w:val="af7"/>
          <w:b w:val="0"/>
          <w:sz w:val="28"/>
          <w:szCs w:val="28"/>
        </w:rPr>
        <w:lastRenderedPageBreak/>
        <w:t>ми, абсолютно необходимыми для её действительного, а не формального усвоения. Правила и рекомендации по работе с исторической информацией объединены в пакет «Учимся учиться», который хранится на видном месте в кабинете истории, доступен ученикам в любой момент, постоянно пополн</w:t>
      </w:r>
      <w:r w:rsidRPr="001F5FC7">
        <w:rPr>
          <w:rStyle w:val="af7"/>
          <w:b w:val="0"/>
          <w:sz w:val="28"/>
          <w:szCs w:val="28"/>
        </w:rPr>
        <w:t>я</w:t>
      </w:r>
      <w:r w:rsidRPr="001F5FC7">
        <w:rPr>
          <w:rStyle w:val="af7"/>
          <w:b w:val="0"/>
          <w:sz w:val="28"/>
          <w:szCs w:val="28"/>
        </w:rPr>
        <w:t>ется. Материалы из данного пакета могут использоваться как непосредстве</w:t>
      </w:r>
      <w:r w:rsidRPr="001F5FC7">
        <w:rPr>
          <w:rStyle w:val="af7"/>
          <w:b w:val="0"/>
          <w:sz w:val="28"/>
          <w:szCs w:val="28"/>
        </w:rPr>
        <w:t>н</w:t>
      </w:r>
      <w:r w:rsidRPr="001F5FC7">
        <w:rPr>
          <w:rStyle w:val="af7"/>
          <w:b w:val="0"/>
          <w:sz w:val="28"/>
          <w:szCs w:val="28"/>
        </w:rPr>
        <w:t>но на уроке, так и для самостоятельной домашней работы учеников.</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rStyle w:val="af7"/>
          <w:b w:val="0"/>
          <w:sz w:val="28"/>
          <w:szCs w:val="28"/>
        </w:rPr>
      </w:pPr>
      <w:r w:rsidRPr="001F5FC7">
        <w:rPr>
          <w:rStyle w:val="af7"/>
          <w:b w:val="0"/>
          <w:sz w:val="28"/>
          <w:szCs w:val="28"/>
        </w:rPr>
        <w:t>В оформлении стендовых материалов учебного кабинета можно и</w:t>
      </w:r>
      <w:r w:rsidRPr="001F5FC7">
        <w:rPr>
          <w:rStyle w:val="af7"/>
          <w:b w:val="0"/>
          <w:sz w:val="28"/>
          <w:szCs w:val="28"/>
        </w:rPr>
        <w:t>с</w:t>
      </w:r>
      <w:r w:rsidRPr="001F5FC7">
        <w:rPr>
          <w:rStyle w:val="af7"/>
          <w:b w:val="0"/>
          <w:sz w:val="28"/>
          <w:szCs w:val="28"/>
        </w:rPr>
        <w:t>пользовать следующие памятки:</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rStyle w:val="af7"/>
          <w:sz w:val="28"/>
          <w:szCs w:val="28"/>
        </w:rPr>
        <w:t>1. Правила составления плана текса:</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1. Для составления плана необходимо прочитать текст про себя, продумать прочитанное.</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2. Разбить текст на смысловые части, озаглавить их. В заголовках надо пер</w:t>
      </w:r>
      <w:r w:rsidRPr="001F5FC7">
        <w:rPr>
          <w:rStyle w:val="af7"/>
          <w:b w:val="0"/>
          <w:sz w:val="28"/>
          <w:szCs w:val="28"/>
        </w:rPr>
        <w:t>е</w:t>
      </w:r>
      <w:r w:rsidRPr="001F5FC7">
        <w:rPr>
          <w:rStyle w:val="af7"/>
          <w:b w:val="0"/>
          <w:sz w:val="28"/>
          <w:szCs w:val="28"/>
        </w:rPr>
        <w:t>дать главную мысль каждого фрагмента.</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3. Проверить, отражают ли пункты плана основную мысль текста, связан ли последующий пункт плана с предыдущим.</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4. Проверить, можно ли, руководствуясь этим планом, раскрыть основную мысль текста.</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b/>
          <w:sz w:val="28"/>
          <w:szCs w:val="28"/>
        </w:rPr>
        <w:t>2</w:t>
      </w:r>
      <w:r w:rsidRPr="001F5FC7">
        <w:rPr>
          <w:sz w:val="28"/>
          <w:szCs w:val="28"/>
        </w:rPr>
        <w:t xml:space="preserve">. </w:t>
      </w:r>
      <w:r w:rsidRPr="001F5FC7">
        <w:rPr>
          <w:rStyle w:val="af7"/>
          <w:sz w:val="28"/>
          <w:szCs w:val="28"/>
        </w:rPr>
        <w:t>Правила конспектирования: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1. Внимательно прочитайте текст. Попутно отмечайте непонятные места, н</w:t>
      </w:r>
      <w:r w:rsidRPr="001F5FC7">
        <w:rPr>
          <w:rStyle w:val="af7"/>
          <w:b w:val="0"/>
          <w:sz w:val="28"/>
          <w:szCs w:val="28"/>
        </w:rPr>
        <w:t>о</w:t>
      </w:r>
      <w:r w:rsidRPr="001F5FC7">
        <w:rPr>
          <w:rStyle w:val="af7"/>
          <w:b w:val="0"/>
          <w:sz w:val="28"/>
          <w:szCs w:val="28"/>
        </w:rPr>
        <w:t>вые слова, имена, даты.</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2. Наведите справки о лицах, событиях, упомянутых в тексте. При записи не забудьте вынести справочные данные на поля.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3. При первом чтении текста составьте простой план. При повторном чтении постарайтесь кратко сформулировать основное положение текста, отметив аргументацию автора.</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4. Заключительный этап конспектирования состоит из перечитывания ранее отмеченных мест и их краткой последовательной записи.</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5. При конспектировании надо стараться выразить авторскую мысль своими словами. Стремитесь к тому, чтобы один абзац авторского текста был пер</w:t>
      </w:r>
      <w:r w:rsidRPr="001F5FC7">
        <w:rPr>
          <w:rStyle w:val="af7"/>
          <w:b w:val="0"/>
          <w:sz w:val="28"/>
          <w:szCs w:val="28"/>
        </w:rPr>
        <w:t>е</w:t>
      </w:r>
      <w:r w:rsidRPr="001F5FC7">
        <w:rPr>
          <w:rStyle w:val="af7"/>
          <w:b w:val="0"/>
          <w:sz w:val="28"/>
          <w:szCs w:val="28"/>
        </w:rPr>
        <w:t>дан при конспектировании одним , максимум двумя предложениями.</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b/>
          <w:sz w:val="28"/>
          <w:szCs w:val="28"/>
        </w:rPr>
        <w:t xml:space="preserve">3. </w:t>
      </w:r>
      <w:r w:rsidRPr="001F5FC7">
        <w:rPr>
          <w:rStyle w:val="af7"/>
          <w:sz w:val="28"/>
          <w:szCs w:val="28"/>
        </w:rPr>
        <w:t>Как дать рецензию на ответ одноклассника (выступающего):</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1. Оцените, насколько правильно и грамотно ответил Ваш одноклассник, к</w:t>
      </w:r>
      <w:r w:rsidRPr="001F5FC7">
        <w:rPr>
          <w:rStyle w:val="af7"/>
          <w:b w:val="0"/>
          <w:sz w:val="28"/>
          <w:szCs w:val="28"/>
        </w:rPr>
        <w:t>а</w:t>
      </w:r>
      <w:r w:rsidRPr="001F5FC7">
        <w:rPr>
          <w:rStyle w:val="af7"/>
          <w:b w:val="0"/>
          <w:sz w:val="28"/>
          <w:szCs w:val="28"/>
        </w:rPr>
        <w:t>кие ошибки он допустил.</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2. Следовл ли он намеченному плану, в чем отошел от него, что пропустил.</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3. Вспомните, выразил ли ученик своё личное мнение и отношение к истор</w:t>
      </w:r>
      <w:r w:rsidRPr="001F5FC7">
        <w:rPr>
          <w:rStyle w:val="af7"/>
          <w:b w:val="0"/>
          <w:sz w:val="28"/>
          <w:szCs w:val="28"/>
        </w:rPr>
        <w:t>и</w:t>
      </w:r>
      <w:r w:rsidRPr="001F5FC7">
        <w:rPr>
          <w:rStyle w:val="af7"/>
          <w:b w:val="0"/>
          <w:sz w:val="28"/>
          <w:szCs w:val="28"/>
        </w:rPr>
        <w:t>ческим событиям и их участникам.</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4. Употреблял ли он в рассказе необходимые термины и понятия.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5. Укажите ошибки и недостатки речи (ненужные повторения, отсутствие эпитетов, живых характеристик людей и событий).</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b/>
          <w:sz w:val="28"/>
          <w:szCs w:val="28"/>
        </w:rPr>
        <w:t xml:space="preserve">4. </w:t>
      </w:r>
      <w:r w:rsidRPr="001F5FC7">
        <w:rPr>
          <w:rStyle w:val="af7"/>
          <w:sz w:val="28"/>
          <w:szCs w:val="28"/>
        </w:rPr>
        <w:t>Как составить синхронистическую таблицу:</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1. Разграфите страницу тетради (разворот) сверху вниз, по вертикали, в   л</w:t>
      </w:r>
      <w:r w:rsidRPr="001F5FC7">
        <w:rPr>
          <w:rStyle w:val="af7"/>
          <w:b w:val="0"/>
          <w:sz w:val="28"/>
          <w:szCs w:val="28"/>
        </w:rPr>
        <w:t>е</w:t>
      </w:r>
      <w:r w:rsidRPr="001F5FC7">
        <w:rPr>
          <w:rStyle w:val="af7"/>
          <w:b w:val="0"/>
          <w:sz w:val="28"/>
          <w:szCs w:val="28"/>
        </w:rPr>
        <w:t>вой графе укажите века.</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2. По горизонтали в верхнем ряду укажите названия стран и народов.</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lastRenderedPageBreak/>
        <w:t>3. Вспомните основные события, процессы, происходившие в определённое время.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4. Перечислите их в хронологическом порядке отдельно по каждой стране, соотнося с веками. Указывайте точные даты.</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5. При записи в таблице расположите перечень сходных фактов на одном г</w:t>
      </w:r>
      <w:r w:rsidRPr="001F5FC7">
        <w:rPr>
          <w:rStyle w:val="af7"/>
          <w:b w:val="0"/>
          <w:sz w:val="28"/>
          <w:szCs w:val="28"/>
        </w:rPr>
        <w:t>о</w:t>
      </w:r>
      <w:r w:rsidRPr="001F5FC7">
        <w:rPr>
          <w:rStyle w:val="af7"/>
          <w:b w:val="0"/>
          <w:sz w:val="28"/>
          <w:szCs w:val="28"/>
        </w:rPr>
        <w:t>ризонтальном уровне.</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b/>
          <w:sz w:val="28"/>
          <w:szCs w:val="28"/>
        </w:rPr>
        <w:t xml:space="preserve">5. </w:t>
      </w:r>
      <w:r w:rsidRPr="001F5FC7">
        <w:rPr>
          <w:rStyle w:val="af7"/>
          <w:sz w:val="28"/>
          <w:szCs w:val="28"/>
        </w:rPr>
        <w:t>Обобщающая логическая схема изучения исторических явлений:</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1. Причины возникновения явления: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-противоречия, вызвавшие явление, необходимость их преодоления,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-потребности, интересы сторон, общественных сил, заинтересованность их в разрешении противоречий.</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2. Содержание явления, его развитие:</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-важнейшие факторы, связанные с борьбой за  разрешение противоречия,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-социальная направленность действий различных сил, борьба за разрешение противоречий.</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3. Причины определённого исхода (успеха или неуспеха) в развитии явления.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4. Последствия развития и значение явления: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-разрешение данным явлением назревших противоречий,</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-влияние данного явления на общий процесс исторического развития.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ind w:firstLine="708"/>
        <w:jc w:val="both"/>
        <w:rPr>
          <w:sz w:val="28"/>
          <w:szCs w:val="28"/>
        </w:rPr>
      </w:pPr>
      <w:r w:rsidRPr="001F5FC7">
        <w:rPr>
          <w:b/>
          <w:sz w:val="28"/>
          <w:szCs w:val="28"/>
        </w:rPr>
        <w:t xml:space="preserve">6. </w:t>
      </w:r>
      <w:r w:rsidRPr="001F5FC7">
        <w:rPr>
          <w:rStyle w:val="af7"/>
          <w:sz w:val="28"/>
          <w:szCs w:val="28"/>
        </w:rPr>
        <w:t>Характеристика общественных выступлений:</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1. Время и место выступления.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2. Связь с другими событиями.</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3. Причины.</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4. Социальный состав участников.</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5. Требования, лозунги, цели.</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6. Методы борьбы (митинги, демонстрации, стачки, восстания, акция прот</w:t>
      </w:r>
      <w:r w:rsidRPr="001F5FC7">
        <w:rPr>
          <w:rStyle w:val="af7"/>
          <w:b w:val="0"/>
          <w:sz w:val="28"/>
          <w:szCs w:val="28"/>
        </w:rPr>
        <w:t>е</w:t>
      </w:r>
      <w:r w:rsidRPr="001F5FC7">
        <w:rPr>
          <w:rStyle w:val="af7"/>
          <w:b w:val="0"/>
          <w:sz w:val="28"/>
          <w:szCs w:val="28"/>
        </w:rPr>
        <w:t>ста, или гражданского неповиновения и т.д.).</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7. Масштабы выступления.</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8. Уровень организованности,</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9. Имена участников, руководителей.</w:t>
      </w:r>
      <w:r w:rsidRPr="001F5FC7">
        <w:rPr>
          <w:sz w:val="28"/>
          <w:szCs w:val="28"/>
        </w:rPr>
        <w:t xml:space="preserve"> </w:t>
      </w:r>
    </w:p>
    <w:p w:rsidR="001F5FC7" w:rsidRP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10. Развитие событий, основные этапы.</w:t>
      </w:r>
      <w:r w:rsidRPr="001F5FC7">
        <w:rPr>
          <w:sz w:val="28"/>
          <w:szCs w:val="28"/>
        </w:rPr>
        <w:t xml:space="preserve"> </w:t>
      </w:r>
    </w:p>
    <w:p w:rsidR="001F5FC7" w:rsidRDefault="001F5FC7" w:rsidP="001F5FC7">
      <w:pPr>
        <w:pStyle w:val="ad"/>
        <w:shd w:val="clear" w:color="auto" w:fill="FFFFFF"/>
        <w:spacing w:before="0" w:beforeAutospacing="0" w:after="0" w:afterAutospacing="0"/>
        <w:jc w:val="both"/>
        <w:rPr>
          <w:sz w:val="28"/>
          <w:szCs w:val="28"/>
        </w:rPr>
      </w:pPr>
      <w:r w:rsidRPr="001F5FC7">
        <w:rPr>
          <w:rStyle w:val="af7"/>
          <w:b w:val="0"/>
          <w:sz w:val="28"/>
          <w:szCs w:val="28"/>
        </w:rPr>
        <w:t>11. Значение выступления, его результаты.</w:t>
      </w:r>
      <w:r w:rsidRPr="001F5FC7">
        <w:rPr>
          <w:sz w:val="28"/>
          <w:szCs w:val="28"/>
        </w:rPr>
        <w:t xml:space="preserve"> </w:t>
      </w:r>
    </w:p>
    <w:p w:rsidR="00D1787E" w:rsidRDefault="00D1787E" w:rsidP="001F5FC7">
      <w:pPr>
        <w:pStyle w:val="ad"/>
        <w:shd w:val="clear" w:color="auto" w:fill="FFFFFF"/>
        <w:spacing w:before="0" w:beforeAutospacing="0" w:after="0" w:afterAutospacing="0"/>
        <w:jc w:val="both"/>
        <w:rPr>
          <w:sz w:val="28"/>
          <w:szCs w:val="28"/>
        </w:rPr>
      </w:pPr>
    </w:p>
    <w:p w:rsidR="00D1787E" w:rsidRDefault="00D1787E" w:rsidP="001F5FC7">
      <w:pPr>
        <w:pStyle w:val="ad"/>
        <w:shd w:val="clear" w:color="auto" w:fill="FFFFFF"/>
        <w:spacing w:before="0" w:beforeAutospacing="0" w:after="0" w:afterAutospacing="0"/>
        <w:jc w:val="both"/>
        <w:rPr>
          <w:sz w:val="28"/>
          <w:szCs w:val="28"/>
        </w:rPr>
      </w:pPr>
    </w:p>
    <w:p w:rsidR="00D1787E" w:rsidRDefault="00D1787E" w:rsidP="001F5FC7">
      <w:pPr>
        <w:pStyle w:val="ad"/>
        <w:shd w:val="clear" w:color="auto" w:fill="FFFFFF"/>
        <w:spacing w:before="0" w:beforeAutospacing="0" w:after="0" w:afterAutospacing="0"/>
        <w:jc w:val="both"/>
        <w:rPr>
          <w:sz w:val="28"/>
          <w:szCs w:val="28"/>
        </w:rPr>
      </w:pPr>
    </w:p>
    <w:p w:rsidR="00D1787E" w:rsidRDefault="00D1787E" w:rsidP="001F5FC7">
      <w:pPr>
        <w:pStyle w:val="ad"/>
        <w:shd w:val="clear" w:color="auto" w:fill="FFFFFF"/>
        <w:spacing w:before="0" w:beforeAutospacing="0" w:after="0" w:afterAutospacing="0"/>
        <w:jc w:val="both"/>
        <w:rPr>
          <w:sz w:val="28"/>
          <w:szCs w:val="28"/>
        </w:rPr>
      </w:pPr>
    </w:p>
    <w:p w:rsidR="00D1787E" w:rsidRDefault="00D1787E" w:rsidP="001F5FC7">
      <w:pPr>
        <w:pStyle w:val="ad"/>
        <w:shd w:val="clear" w:color="auto" w:fill="FFFFFF"/>
        <w:spacing w:before="0" w:beforeAutospacing="0" w:after="0" w:afterAutospacing="0"/>
        <w:jc w:val="both"/>
        <w:rPr>
          <w:sz w:val="28"/>
          <w:szCs w:val="28"/>
        </w:rPr>
      </w:pPr>
    </w:p>
    <w:p w:rsidR="00D1787E" w:rsidRDefault="00D1787E" w:rsidP="001F5FC7">
      <w:pPr>
        <w:pStyle w:val="ad"/>
        <w:shd w:val="clear" w:color="auto" w:fill="FFFFFF"/>
        <w:spacing w:before="0" w:beforeAutospacing="0" w:after="0" w:afterAutospacing="0"/>
        <w:jc w:val="both"/>
        <w:rPr>
          <w:sz w:val="28"/>
          <w:szCs w:val="28"/>
        </w:rPr>
      </w:pPr>
    </w:p>
    <w:p w:rsidR="00D1787E" w:rsidRDefault="00D1787E" w:rsidP="001F5FC7">
      <w:pPr>
        <w:pStyle w:val="ad"/>
        <w:shd w:val="clear" w:color="auto" w:fill="FFFFFF"/>
        <w:spacing w:before="0" w:beforeAutospacing="0" w:after="0" w:afterAutospacing="0"/>
        <w:jc w:val="both"/>
        <w:rPr>
          <w:sz w:val="28"/>
          <w:szCs w:val="28"/>
        </w:rPr>
      </w:pPr>
    </w:p>
    <w:p w:rsidR="00D1787E" w:rsidRDefault="00D1787E" w:rsidP="001F5FC7">
      <w:pPr>
        <w:pStyle w:val="ad"/>
        <w:shd w:val="clear" w:color="auto" w:fill="FFFFFF"/>
        <w:spacing w:before="0" w:beforeAutospacing="0" w:after="0" w:afterAutospacing="0"/>
        <w:jc w:val="both"/>
        <w:rPr>
          <w:sz w:val="28"/>
          <w:szCs w:val="28"/>
        </w:rPr>
      </w:pPr>
    </w:p>
    <w:p w:rsidR="00D1787E" w:rsidRDefault="00D1787E" w:rsidP="001F5FC7">
      <w:pPr>
        <w:pStyle w:val="ad"/>
        <w:shd w:val="clear" w:color="auto" w:fill="FFFFFF"/>
        <w:spacing w:before="0" w:beforeAutospacing="0" w:after="0" w:afterAutospacing="0"/>
        <w:jc w:val="both"/>
        <w:rPr>
          <w:sz w:val="28"/>
          <w:szCs w:val="28"/>
        </w:rPr>
      </w:pPr>
    </w:p>
    <w:p w:rsidR="00481689" w:rsidRDefault="00481689" w:rsidP="00481689">
      <w:pPr>
        <w:spacing w:after="0"/>
        <w:jc w:val="center"/>
        <w:rPr>
          <w:rFonts w:ascii="Times New Roman" w:eastAsia="Calibri" w:hAnsi="Times New Roman" w:cs="Times New Roman"/>
          <w:b/>
          <w:color w:val="000000"/>
          <w:sz w:val="28"/>
          <w:szCs w:val="28"/>
        </w:rPr>
      </w:pPr>
    </w:p>
    <w:p w:rsidR="00481689" w:rsidRDefault="00481689" w:rsidP="00481689">
      <w:pPr>
        <w:spacing w:after="0"/>
        <w:jc w:val="center"/>
        <w:rPr>
          <w:rFonts w:ascii="Times New Roman" w:eastAsia="Calibri" w:hAnsi="Times New Roman" w:cs="Times New Roman"/>
          <w:b/>
          <w:color w:val="000000"/>
          <w:sz w:val="28"/>
          <w:szCs w:val="28"/>
        </w:rPr>
      </w:pPr>
    </w:p>
    <w:p w:rsidR="00192C73" w:rsidRDefault="00192C73" w:rsidP="00481689">
      <w:pPr>
        <w:spacing w:after="0"/>
        <w:jc w:val="center"/>
        <w:rPr>
          <w:rFonts w:ascii="Times New Roman" w:eastAsia="Calibri" w:hAnsi="Times New Roman" w:cs="Times New Roman"/>
          <w:b/>
          <w:color w:val="000000"/>
          <w:sz w:val="28"/>
          <w:szCs w:val="28"/>
        </w:rPr>
      </w:pPr>
    </w:p>
    <w:p w:rsidR="00481689" w:rsidRPr="00481689" w:rsidRDefault="00481689" w:rsidP="00481689">
      <w:pPr>
        <w:spacing w:after="0"/>
        <w:jc w:val="center"/>
        <w:rPr>
          <w:rFonts w:ascii="Times New Roman" w:eastAsia="Calibri" w:hAnsi="Times New Roman" w:cs="Times New Roman"/>
          <w:b/>
          <w:color w:val="000000"/>
          <w:sz w:val="28"/>
          <w:szCs w:val="28"/>
        </w:rPr>
      </w:pPr>
      <w:r w:rsidRPr="00481689">
        <w:rPr>
          <w:rFonts w:ascii="Times New Roman" w:eastAsia="Calibri" w:hAnsi="Times New Roman" w:cs="Times New Roman"/>
          <w:b/>
          <w:color w:val="000000"/>
          <w:sz w:val="28"/>
          <w:szCs w:val="28"/>
        </w:rPr>
        <w:lastRenderedPageBreak/>
        <w:t>Молодой педагог как конфликтолог и школьный медиатор</w:t>
      </w:r>
    </w:p>
    <w:p w:rsidR="00481689" w:rsidRPr="00481689" w:rsidRDefault="00481689" w:rsidP="00481689">
      <w:pPr>
        <w:spacing w:after="0" w:line="240" w:lineRule="auto"/>
        <w:jc w:val="center"/>
        <w:rPr>
          <w:rFonts w:ascii="Times New Roman" w:eastAsia="Calibri" w:hAnsi="Times New Roman" w:cs="Times New Roman"/>
          <w:b/>
          <w:color w:val="000000"/>
          <w:sz w:val="28"/>
          <w:szCs w:val="28"/>
        </w:rPr>
      </w:pPr>
    </w:p>
    <w:p w:rsidR="00481689" w:rsidRPr="00481689" w:rsidRDefault="00481689" w:rsidP="00481689">
      <w:pPr>
        <w:spacing w:after="0" w:line="240" w:lineRule="auto"/>
        <w:ind w:firstLine="284"/>
        <w:jc w:val="right"/>
        <w:rPr>
          <w:rFonts w:ascii="Times New Roman" w:eastAsia="Calibri" w:hAnsi="Times New Roman" w:cs="Times New Roman"/>
          <w:i/>
          <w:color w:val="000000"/>
          <w:sz w:val="28"/>
          <w:szCs w:val="28"/>
        </w:rPr>
      </w:pPr>
      <w:r w:rsidRPr="00481689">
        <w:rPr>
          <w:rFonts w:ascii="Times New Roman" w:eastAsia="Calibri" w:hAnsi="Times New Roman" w:cs="Times New Roman"/>
          <w:i/>
          <w:color w:val="000000"/>
          <w:sz w:val="28"/>
          <w:szCs w:val="28"/>
        </w:rPr>
        <w:t xml:space="preserve">Кибирев А.А., </w:t>
      </w:r>
    </w:p>
    <w:p w:rsidR="00481689" w:rsidRPr="00481689" w:rsidRDefault="00481689" w:rsidP="00481689">
      <w:pPr>
        <w:spacing w:after="0" w:line="240" w:lineRule="auto"/>
        <w:ind w:firstLine="284"/>
        <w:jc w:val="right"/>
        <w:rPr>
          <w:rFonts w:ascii="Times New Roman" w:eastAsia="Calibri" w:hAnsi="Times New Roman" w:cs="Times New Roman"/>
          <w:i/>
          <w:color w:val="000000"/>
          <w:sz w:val="28"/>
          <w:szCs w:val="28"/>
        </w:rPr>
      </w:pPr>
      <w:r w:rsidRPr="00481689">
        <w:rPr>
          <w:rFonts w:ascii="Times New Roman" w:eastAsia="Calibri" w:hAnsi="Times New Roman" w:cs="Times New Roman"/>
          <w:i/>
          <w:color w:val="000000"/>
          <w:sz w:val="28"/>
          <w:szCs w:val="28"/>
        </w:rPr>
        <w:t>доцент кафедры педагогики и психологии</w:t>
      </w:r>
    </w:p>
    <w:p w:rsidR="00481689" w:rsidRPr="00481689" w:rsidRDefault="00481689" w:rsidP="00481689">
      <w:pPr>
        <w:spacing w:after="0" w:line="240" w:lineRule="auto"/>
        <w:jc w:val="right"/>
        <w:rPr>
          <w:rFonts w:ascii="Times New Roman" w:eastAsia="Calibri" w:hAnsi="Times New Roman" w:cs="Times New Roman"/>
          <w:b/>
          <w:color w:val="000000"/>
          <w:sz w:val="28"/>
          <w:szCs w:val="28"/>
        </w:rPr>
      </w:pP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Развитие образования в новых условиях и невозможность под каждую новую задачу вводить дополнительные ставки побуждает обратиться к вну</w:t>
      </w:r>
      <w:r w:rsidRPr="00481689">
        <w:rPr>
          <w:rFonts w:ascii="Times New Roman" w:eastAsia="Calibri" w:hAnsi="Times New Roman" w:cs="Times New Roman"/>
          <w:color w:val="000000"/>
          <w:sz w:val="28"/>
          <w:szCs w:val="28"/>
        </w:rPr>
        <w:t>т</w:t>
      </w:r>
      <w:r w:rsidRPr="00481689">
        <w:rPr>
          <w:rFonts w:ascii="Times New Roman" w:eastAsia="Calibri" w:hAnsi="Times New Roman" w:cs="Times New Roman"/>
          <w:color w:val="000000"/>
          <w:sz w:val="28"/>
          <w:szCs w:val="28"/>
        </w:rPr>
        <w:t>ренним ресурсам педагогов, а именно к их способности осваивать и ос</w:t>
      </w:r>
      <w:r w:rsidRPr="00481689">
        <w:rPr>
          <w:rFonts w:ascii="Times New Roman" w:eastAsia="Calibri" w:hAnsi="Times New Roman" w:cs="Times New Roman"/>
          <w:color w:val="000000"/>
          <w:sz w:val="28"/>
          <w:szCs w:val="28"/>
        </w:rPr>
        <w:t>у</w:t>
      </w:r>
      <w:r w:rsidRPr="00481689">
        <w:rPr>
          <w:rFonts w:ascii="Times New Roman" w:eastAsia="Calibri" w:hAnsi="Times New Roman" w:cs="Times New Roman"/>
          <w:color w:val="000000"/>
          <w:sz w:val="28"/>
          <w:szCs w:val="28"/>
        </w:rPr>
        <w:t>ществлять новые профессиональные роли. Профессиональный стандарт п</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дагога разворачивает к сути педагогической деятельности и нацеливает на овладение педагогам профессиональными ролями и компетентностями, кот</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рые необходимы для решения необычайно сложных задач обучения, восп</w:t>
      </w:r>
      <w:r w:rsidRPr="00481689">
        <w:rPr>
          <w:rFonts w:ascii="Times New Roman" w:eastAsia="Calibri" w:hAnsi="Times New Roman" w:cs="Times New Roman"/>
          <w:color w:val="000000"/>
          <w:sz w:val="28"/>
          <w:szCs w:val="28"/>
        </w:rPr>
        <w:t>и</w:t>
      </w:r>
      <w:r w:rsidRPr="00481689">
        <w:rPr>
          <w:rFonts w:ascii="Times New Roman" w:eastAsia="Calibri" w:hAnsi="Times New Roman" w:cs="Times New Roman"/>
          <w:color w:val="000000"/>
          <w:sz w:val="28"/>
          <w:szCs w:val="28"/>
        </w:rPr>
        <w:t xml:space="preserve">тания и развития растущего поколения.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Нехватка узких специалистов, особенно в малокомплектных сельских школах, побуждает каждого педагога к расширению своих функций и осво</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нию новых компетенций. При этом он должен научиться использовать сп</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циальные подходы к обучению и воспитанию детей, имеющих индивидуал</w:t>
      </w:r>
      <w:r w:rsidRPr="00481689">
        <w:rPr>
          <w:rFonts w:ascii="Times New Roman" w:eastAsia="Calibri" w:hAnsi="Times New Roman" w:cs="Times New Roman"/>
          <w:color w:val="000000"/>
          <w:sz w:val="28"/>
          <w:szCs w:val="28"/>
        </w:rPr>
        <w:t>ь</w:t>
      </w:r>
      <w:r w:rsidRPr="00481689">
        <w:rPr>
          <w:rFonts w:ascii="Times New Roman" w:eastAsia="Calibri" w:hAnsi="Times New Roman" w:cs="Times New Roman"/>
          <w:color w:val="000000"/>
          <w:sz w:val="28"/>
          <w:szCs w:val="28"/>
        </w:rPr>
        <w:t>ные проблемы и особенности, понимать социальную ситуацию развития этих обучающихся, уметь оказывать им помощь в решении задач профессионал</w:t>
      </w:r>
      <w:r w:rsidRPr="00481689">
        <w:rPr>
          <w:rFonts w:ascii="Times New Roman" w:eastAsia="Calibri" w:hAnsi="Times New Roman" w:cs="Times New Roman"/>
          <w:color w:val="000000"/>
          <w:sz w:val="28"/>
          <w:szCs w:val="28"/>
        </w:rPr>
        <w:t>ь</w:t>
      </w:r>
      <w:r w:rsidRPr="00481689">
        <w:rPr>
          <w:rFonts w:ascii="Times New Roman" w:eastAsia="Calibri" w:hAnsi="Times New Roman" w:cs="Times New Roman"/>
          <w:color w:val="000000"/>
          <w:sz w:val="28"/>
          <w:szCs w:val="28"/>
        </w:rPr>
        <w:t>ного самоопределения и профориентации, в выстраивании коммуникации и разрешении конфликтов; включать детей с ограниченными возможностями здоровья в образовательную деятельность.</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В наших методических рекомендациях адресованных молодым специ</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листам, рассмотрим две профессиональные роли, которые им необходимо освоить и эффективно исполнять  – это роль конфликтолога и роль медиат</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ра. Эти роли и сопутствующие им позиции, включающие ценностное отн</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шение и профессиональный взгляд на работу с детьми и родителями в ситу</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ции педагогического взаимодействия особенно актуальны для молодых сп</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циалистов, испытывающих сложности в управлении дисциплиной и комм</w:t>
      </w:r>
      <w:r w:rsidRPr="00481689">
        <w:rPr>
          <w:rFonts w:ascii="Times New Roman" w:eastAsia="Calibri" w:hAnsi="Times New Roman" w:cs="Times New Roman"/>
          <w:color w:val="000000"/>
          <w:sz w:val="28"/>
          <w:szCs w:val="28"/>
        </w:rPr>
        <w:t>у</w:t>
      </w:r>
      <w:r w:rsidRPr="00481689">
        <w:rPr>
          <w:rFonts w:ascii="Times New Roman" w:eastAsia="Calibri" w:hAnsi="Times New Roman" w:cs="Times New Roman"/>
          <w:color w:val="000000"/>
          <w:sz w:val="28"/>
          <w:szCs w:val="28"/>
        </w:rPr>
        <w:t xml:space="preserve">никациями в классе.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Сразу оговоримся, что роли конфликтолога и сопутствующие ей ум</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ния являются общепрофессиональной компетенцией, а роль медиатора пре</w:t>
      </w:r>
      <w:r w:rsidRPr="00481689">
        <w:rPr>
          <w:rFonts w:ascii="Times New Roman" w:eastAsia="Calibri" w:hAnsi="Times New Roman" w:cs="Times New Roman"/>
          <w:color w:val="000000"/>
          <w:sz w:val="28"/>
          <w:szCs w:val="28"/>
        </w:rPr>
        <w:t>д</w:t>
      </w:r>
      <w:r w:rsidRPr="00481689">
        <w:rPr>
          <w:rFonts w:ascii="Times New Roman" w:eastAsia="Calibri" w:hAnsi="Times New Roman" w:cs="Times New Roman"/>
          <w:color w:val="000000"/>
          <w:sz w:val="28"/>
          <w:szCs w:val="28"/>
        </w:rPr>
        <w:t xml:space="preserve">полагает самоопределение и соответствующее профессиональное обучение.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Конфликт как столкновение противоположно  направленных ценностей и интересов, целей и средств, позиций и взглядов – есть повседневная реал</w:t>
      </w:r>
      <w:r w:rsidRPr="00481689">
        <w:rPr>
          <w:rFonts w:ascii="Times New Roman" w:eastAsia="Calibri" w:hAnsi="Times New Roman" w:cs="Times New Roman"/>
          <w:color w:val="000000"/>
          <w:sz w:val="28"/>
          <w:szCs w:val="28"/>
        </w:rPr>
        <w:t>ь</w:t>
      </w:r>
      <w:r w:rsidRPr="00481689">
        <w:rPr>
          <w:rFonts w:ascii="Times New Roman" w:eastAsia="Calibri" w:hAnsi="Times New Roman" w:cs="Times New Roman"/>
          <w:color w:val="000000"/>
          <w:sz w:val="28"/>
          <w:szCs w:val="28"/>
        </w:rPr>
        <w:t>ность человеческой жизни в её различных проявлениях. Конфликты в школе, как и в обществе в целом, были, есть и будут. В частности, конфликты между детьми разных социальных слоев, национальностей, разного культурного уровня. Ведь формы реагирования на поведение окружающих разняться в условиях мультикультурной образовательной среды, а интересы, ценности разных людей, как правило, не совпадают, как и их индивидуальные псих</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логические особенности  [3].</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Усиление и острота конфликтов в образовательных организациях в</w:t>
      </w:r>
      <w:r w:rsidRPr="00481689">
        <w:rPr>
          <w:rFonts w:ascii="Times New Roman" w:eastAsia="Calibri" w:hAnsi="Times New Roman" w:cs="Times New Roman"/>
          <w:color w:val="000000"/>
          <w:sz w:val="28"/>
          <w:szCs w:val="28"/>
        </w:rPr>
        <w:t>ы</w:t>
      </w:r>
      <w:r w:rsidRPr="00481689">
        <w:rPr>
          <w:rFonts w:ascii="Times New Roman" w:eastAsia="Calibri" w:hAnsi="Times New Roman" w:cs="Times New Roman"/>
          <w:color w:val="000000"/>
          <w:sz w:val="28"/>
          <w:szCs w:val="28"/>
        </w:rPr>
        <w:t xml:space="preserve">зывают необходимость обучения участников образовательной деятельности </w:t>
      </w:r>
      <w:r w:rsidRPr="00481689">
        <w:rPr>
          <w:rFonts w:ascii="Times New Roman" w:eastAsia="Calibri" w:hAnsi="Times New Roman" w:cs="Times New Roman"/>
          <w:color w:val="000000"/>
          <w:sz w:val="28"/>
          <w:szCs w:val="28"/>
        </w:rPr>
        <w:lastRenderedPageBreak/>
        <w:t>навыкам и техникам осознанного и адекватного реагирования на возника</w:t>
      </w:r>
      <w:r w:rsidRPr="00481689">
        <w:rPr>
          <w:rFonts w:ascii="Times New Roman" w:eastAsia="Calibri" w:hAnsi="Times New Roman" w:cs="Times New Roman"/>
          <w:color w:val="000000"/>
          <w:sz w:val="28"/>
          <w:szCs w:val="28"/>
        </w:rPr>
        <w:t>ю</w:t>
      </w:r>
      <w:r w:rsidRPr="00481689">
        <w:rPr>
          <w:rFonts w:ascii="Times New Roman" w:eastAsia="Calibri" w:hAnsi="Times New Roman" w:cs="Times New Roman"/>
          <w:color w:val="000000"/>
          <w:sz w:val="28"/>
          <w:szCs w:val="28"/>
        </w:rPr>
        <w:t>щие конфликтные ситуации, способам их разрешения. Однако конфликтол</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гической компетентности не обучают ни детей, ни взрослых. Система пед</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 xml:space="preserve">гогического образования не направлена на отработку специальных умений по управлению и разрешению конфликтов.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Другой проблемой является то, что в образовательных организациях специалисты сопровождения (психолог, социальный педагог) не всегда в с</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стоянии из-за нехватки времени или недостаточной профессиональной по</w:t>
      </w:r>
      <w:r w:rsidRPr="00481689">
        <w:rPr>
          <w:rFonts w:ascii="Times New Roman" w:eastAsia="Calibri" w:hAnsi="Times New Roman" w:cs="Times New Roman"/>
          <w:color w:val="000000"/>
          <w:sz w:val="28"/>
          <w:szCs w:val="28"/>
        </w:rPr>
        <w:t>д</w:t>
      </w:r>
      <w:r w:rsidRPr="00481689">
        <w:rPr>
          <w:rFonts w:ascii="Times New Roman" w:eastAsia="Calibri" w:hAnsi="Times New Roman" w:cs="Times New Roman"/>
          <w:color w:val="000000"/>
          <w:sz w:val="28"/>
          <w:szCs w:val="28"/>
        </w:rPr>
        <w:t>готовки эффективно включаться в процесс урегулирования конфликтов. К тому же перенаправление учителем детей в ситуациях их трудного поведения к «узким специалистам» не даёт результата. Это происходит потому, что конфликт возникает между учителем-учеником или учителем-родителем и именно Вам как человеку, оказавшемуся в такой ситуации необходимо дог</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вариваться или применять другие стратегии для разрешения этого межли</w:t>
      </w:r>
      <w:r w:rsidRPr="00481689">
        <w:rPr>
          <w:rFonts w:ascii="Times New Roman" w:eastAsia="Calibri" w:hAnsi="Times New Roman" w:cs="Times New Roman"/>
          <w:color w:val="000000"/>
          <w:sz w:val="28"/>
          <w:szCs w:val="28"/>
        </w:rPr>
        <w:t>ч</w:t>
      </w:r>
      <w:r w:rsidRPr="00481689">
        <w:rPr>
          <w:rFonts w:ascii="Times New Roman" w:eastAsia="Calibri" w:hAnsi="Times New Roman" w:cs="Times New Roman"/>
          <w:color w:val="000000"/>
          <w:sz w:val="28"/>
          <w:szCs w:val="28"/>
        </w:rPr>
        <w:t>ностного конфликта. Вы, конечно можете попробовать «разрулить конфликт чужими руками», но такие манипуляции обычно не приводят к нужному р</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 xml:space="preserve">зультату. Попробуем лучше разобраться в этой непростой практико-ориентированной области – школьной конфликтологии.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В сфере образования основными субъектами конфликтов являются ученик, учитель, родитель и администратор. Одним из распространённых, как отмечают педагоги, является конфликт между учениками. Основные причины таких конфликтов – стремление подростка занять лидирующее п</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ложение в классе, агрессивность и жестокость (источниками, которых выст</w:t>
      </w:r>
      <w:r w:rsidRPr="00481689">
        <w:rPr>
          <w:rFonts w:ascii="Times New Roman" w:eastAsia="Calibri" w:hAnsi="Times New Roman" w:cs="Times New Roman"/>
          <w:color w:val="000000"/>
          <w:sz w:val="28"/>
          <w:szCs w:val="28"/>
        </w:rPr>
        <w:t>у</w:t>
      </w:r>
      <w:r w:rsidRPr="00481689">
        <w:rPr>
          <w:rFonts w:ascii="Times New Roman" w:eastAsia="Calibri" w:hAnsi="Times New Roman" w:cs="Times New Roman"/>
          <w:color w:val="000000"/>
          <w:sz w:val="28"/>
          <w:szCs w:val="28"/>
        </w:rPr>
        <w:t>пают аномалии семейных отношений и тип взаимодействия учителей с уч</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никами), а также особенности возраста ученика. В тоже время, по мнению М.М, Рыбаковой конфликты в педагогической деятельности возникают из-за неравенства позиций, когда взрослый требует безусловного выполнения тр</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бований, а ученик протестует «против несправедливого наказания, непр</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вильной оценки его деятельности, поступка», ведь он зачастую не восприн</w:t>
      </w:r>
      <w:r w:rsidRPr="00481689">
        <w:rPr>
          <w:rFonts w:ascii="Times New Roman" w:eastAsia="Calibri" w:hAnsi="Times New Roman" w:cs="Times New Roman"/>
          <w:color w:val="000000"/>
          <w:sz w:val="28"/>
          <w:szCs w:val="28"/>
        </w:rPr>
        <w:t>и</w:t>
      </w:r>
      <w:r w:rsidRPr="00481689">
        <w:rPr>
          <w:rFonts w:ascii="Times New Roman" w:eastAsia="Calibri" w:hAnsi="Times New Roman" w:cs="Times New Roman"/>
          <w:color w:val="000000"/>
          <w:sz w:val="28"/>
          <w:szCs w:val="28"/>
        </w:rPr>
        <w:t xml:space="preserve">мает учёбу в школе как собственный ответственный выбор [8].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i/>
          <w:color w:val="000000"/>
          <w:sz w:val="28"/>
          <w:szCs w:val="28"/>
        </w:rPr>
        <w:t xml:space="preserve">   </w:t>
      </w:r>
      <w:r w:rsidRPr="00481689">
        <w:rPr>
          <w:rFonts w:ascii="Times New Roman" w:eastAsia="Calibri" w:hAnsi="Times New Roman" w:cs="Times New Roman"/>
          <w:i/>
          <w:color w:val="000000"/>
          <w:sz w:val="28"/>
          <w:szCs w:val="28"/>
        </w:rPr>
        <w:tab/>
      </w:r>
      <w:r w:rsidRPr="00481689">
        <w:rPr>
          <w:rFonts w:ascii="Times New Roman" w:eastAsia="Calibri" w:hAnsi="Times New Roman" w:cs="Times New Roman"/>
          <w:color w:val="000000"/>
          <w:sz w:val="28"/>
          <w:szCs w:val="28"/>
        </w:rPr>
        <w:t xml:space="preserve"> Необходимо понимать, что конфликты между учениками окончател</w:t>
      </w:r>
      <w:r w:rsidRPr="00481689">
        <w:rPr>
          <w:rFonts w:ascii="Times New Roman" w:eastAsia="Calibri" w:hAnsi="Times New Roman" w:cs="Times New Roman"/>
          <w:color w:val="000000"/>
          <w:sz w:val="28"/>
          <w:szCs w:val="28"/>
        </w:rPr>
        <w:t>ь</w:t>
      </w:r>
      <w:r w:rsidRPr="00481689">
        <w:rPr>
          <w:rFonts w:ascii="Times New Roman" w:eastAsia="Calibri" w:hAnsi="Times New Roman" w:cs="Times New Roman"/>
          <w:color w:val="000000"/>
          <w:sz w:val="28"/>
          <w:szCs w:val="28"/>
        </w:rPr>
        <w:t>но изжить нельзя. В школе происходит социализация личности подростка и в зависимости от того, насколько успешно протекает этот процесс, снижается или возрастает частота конфликтов между школьниками. Ведь не случайно в одиннадцатом классе конфликтов значительно меньше, чем в девятом. П</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этому задачей педагога является помощь детям в осознании причин и п</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следствий возникающих разногласий, а также предоставление им возможн</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стей для перенаправления эмоционально-заряженной энергии конфликта в конструктивное [1, 8].</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Следовательно, эффективность процессов профилактики и управления конфликтами в образовательной среде зависит от профессионализма педаг</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га, который, в свою очередь, определяется рядом ключевых компетенций. Что сегодня понимается под конфликтологической компетентностью педаг</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 xml:space="preserve">га?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lastRenderedPageBreak/>
        <w:t xml:space="preserve">Конфликтологическая компетентность педагога как организатора не только процесса обучения, но и педагогического взаимодействия может включать в себя следующие частные компетентности: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способность распознавать признаки случившегося конфликта, выя</w:t>
      </w:r>
      <w:r w:rsidRPr="00481689">
        <w:rPr>
          <w:rFonts w:ascii="Times New Roman" w:eastAsia="Calibri" w:hAnsi="Times New Roman" w:cs="Times New Roman"/>
          <w:color w:val="000000"/>
          <w:sz w:val="28"/>
          <w:szCs w:val="28"/>
        </w:rPr>
        <w:t>в</w:t>
      </w:r>
      <w:r w:rsidRPr="00481689">
        <w:rPr>
          <w:rFonts w:ascii="Times New Roman" w:eastAsia="Calibri" w:hAnsi="Times New Roman" w:cs="Times New Roman"/>
          <w:color w:val="000000"/>
          <w:sz w:val="28"/>
          <w:szCs w:val="28"/>
        </w:rPr>
        <w:t xml:space="preserve">ляя в нём ключевое противоречие, владеть способами его регулирования;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умение определять причины конфликтов на уровне интересов и це</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ностей участников, занимать позицию посредника (медиатора) для их разр</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шения;</w:t>
      </w:r>
      <w:r w:rsidRPr="00481689">
        <w:rPr>
          <w:rFonts w:ascii="Times New Roman" w:eastAsia="Calibri" w:hAnsi="Times New Roman" w:cs="Times New Roman"/>
          <w:color w:val="000000"/>
          <w:sz w:val="28"/>
          <w:szCs w:val="28"/>
          <w:highlight w:val="yellow"/>
        </w:rPr>
        <w:t xml:space="preserve">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содействие сторонам конфликта в поиске решения, основанного на договоренностях, отражающих интересы и потребности сторон спора.</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 владение способами организации продуктивно ориентированного конфликтного поведения участников и сторон взаимодействия [4].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Таким образом, педагогу необходимо научиться определять причинно-следственные связи между внешними факторами и поведением, позициями и скрытыми интересами, декларируемыми и истинными ценностями людей. При разрешении конфликтов ему необходимо опираться на знание разли</w:t>
      </w:r>
      <w:r w:rsidRPr="00481689">
        <w:rPr>
          <w:rFonts w:ascii="Times New Roman" w:eastAsia="Calibri" w:hAnsi="Times New Roman" w:cs="Times New Roman"/>
          <w:color w:val="000000"/>
          <w:sz w:val="28"/>
          <w:szCs w:val="28"/>
        </w:rPr>
        <w:t>ч</w:t>
      </w:r>
      <w:r w:rsidRPr="00481689">
        <w:rPr>
          <w:rFonts w:ascii="Times New Roman" w:eastAsia="Calibri" w:hAnsi="Times New Roman" w:cs="Times New Roman"/>
          <w:color w:val="000000"/>
          <w:sz w:val="28"/>
          <w:szCs w:val="28"/>
        </w:rPr>
        <w:t>ных типологий личности и мотивы «трудного поведения» (Приложение 1). Это поможет ему увидеть ситуацию «глазами другого человека» и осознанно реагировать на его действия, предупреждая и минимизируя риски девиантн</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 xml:space="preserve">го поведения. А зная причины, структуру и динамику конфликта, виды и формы его проявления, стратегии поведения в конфликтных ситуациях и косвенные методы его урегулирования (Приложение 2, 3) педагог сможет профессионально не только реагировать, но и предупреждать конфликтные действия со стороны участников образовательных отношений. </w:t>
      </w:r>
    </w:p>
    <w:p w:rsidR="00481689" w:rsidRPr="00481689" w:rsidRDefault="00481689" w:rsidP="00481689">
      <w:pPr>
        <w:spacing w:after="0" w:line="240" w:lineRule="auto"/>
        <w:ind w:firstLine="709"/>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Всё это относится к вопросам конфликтологической компетентности педагога, где педагог выступает в роли </w:t>
      </w:r>
      <w:r w:rsidRPr="00481689">
        <w:rPr>
          <w:rFonts w:ascii="Times New Roman" w:eastAsia="Calibri" w:hAnsi="Times New Roman" w:cs="Times New Roman"/>
          <w:i/>
          <w:color w:val="000000"/>
          <w:sz w:val="28"/>
          <w:szCs w:val="28"/>
        </w:rPr>
        <w:t>конфликтолога,</w:t>
      </w:r>
      <w:r w:rsidRPr="00481689">
        <w:rPr>
          <w:rFonts w:ascii="Times New Roman" w:eastAsia="Calibri" w:hAnsi="Times New Roman" w:cs="Times New Roman"/>
          <w:b/>
          <w:color w:val="000000"/>
          <w:sz w:val="28"/>
          <w:szCs w:val="28"/>
        </w:rPr>
        <w:t xml:space="preserve"> </w:t>
      </w:r>
      <w:r w:rsidRPr="00481689">
        <w:rPr>
          <w:rFonts w:ascii="Times New Roman" w:eastAsia="Calibri" w:hAnsi="Times New Roman" w:cs="Times New Roman"/>
          <w:color w:val="000000"/>
          <w:sz w:val="28"/>
          <w:szCs w:val="28"/>
        </w:rPr>
        <w:t>т.е. человека спосо</w:t>
      </w:r>
      <w:r w:rsidRPr="00481689">
        <w:rPr>
          <w:rFonts w:ascii="Times New Roman" w:eastAsia="Calibri" w:hAnsi="Times New Roman" w:cs="Times New Roman"/>
          <w:color w:val="000000"/>
          <w:sz w:val="28"/>
          <w:szCs w:val="28"/>
        </w:rPr>
        <w:t>б</w:t>
      </w:r>
      <w:r w:rsidRPr="00481689">
        <w:rPr>
          <w:rFonts w:ascii="Times New Roman" w:eastAsia="Calibri" w:hAnsi="Times New Roman" w:cs="Times New Roman"/>
          <w:color w:val="000000"/>
          <w:sz w:val="28"/>
          <w:szCs w:val="28"/>
        </w:rPr>
        <w:t>ного понимать особенности и причины трудного поведения других субъектов образовательных отношений и на этой основе предупреждать возникновение конфликтов в образовательной среде и умело управлять энергией конфликта в случае его возникновения. Освоить и усилить конфликтологическую ко</w:t>
      </w:r>
      <w:r w:rsidRPr="00481689">
        <w:rPr>
          <w:rFonts w:ascii="Times New Roman" w:eastAsia="Calibri" w:hAnsi="Times New Roman" w:cs="Times New Roman"/>
          <w:color w:val="000000"/>
          <w:sz w:val="28"/>
          <w:szCs w:val="28"/>
        </w:rPr>
        <w:t>м</w:t>
      </w:r>
      <w:r w:rsidRPr="00481689">
        <w:rPr>
          <w:rFonts w:ascii="Times New Roman" w:eastAsia="Calibri" w:hAnsi="Times New Roman" w:cs="Times New Roman"/>
          <w:color w:val="000000"/>
          <w:sz w:val="28"/>
          <w:szCs w:val="28"/>
        </w:rPr>
        <w:t>петентность можно на курсах повышения квалификации с последующей о</w:t>
      </w:r>
      <w:r w:rsidRPr="00481689">
        <w:rPr>
          <w:rFonts w:ascii="Times New Roman" w:eastAsia="Calibri" w:hAnsi="Times New Roman" w:cs="Times New Roman"/>
          <w:color w:val="000000"/>
          <w:sz w:val="28"/>
          <w:szCs w:val="28"/>
        </w:rPr>
        <w:t>т</w:t>
      </w:r>
      <w:r w:rsidRPr="00481689">
        <w:rPr>
          <w:rFonts w:ascii="Times New Roman" w:eastAsia="Calibri" w:hAnsi="Times New Roman" w:cs="Times New Roman"/>
          <w:color w:val="000000"/>
          <w:sz w:val="28"/>
          <w:szCs w:val="28"/>
        </w:rPr>
        <w:t xml:space="preserve">работкой конфликтологических умений в профессиональной деятельности.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В последние годы всё большую популярность при разрешении ко</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 xml:space="preserve">фликтов приобретает метод </w:t>
      </w:r>
      <w:r w:rsidRPr="00481689">
        <w:rPr>
          <w:rFonts w:ascii="Times New Roman" w:eastAsia="Calibri" w:hAnsi="Times New Roman" w:cs="Times New Roman"/>
          <w:i/>
          <w:color w:val="000000"/>
          <w:sz w:val="28"/>
          <w:szCs w:val="28"/>
        </w:rPr>
        <w:t>восстановительной медиации,</w:t>
      </w:r>
      <w:r w:rsidRPr="00481689">
        <w:rPr>
          <w:rFonts w:ascii="Times New Roman" w:eastAsia="Calibri" w:hAnsi="Times New Roman" w:cs="Times New Roman"/>
          <w:color w:val="000000"/>
          <w:sz w:val="28"/>
          <w:szCs w:val="28"/>
        </w:rPr>
        <w:t xml:space="preserve"> т.е. урегулиров</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 xml:space="preserve">ние конфликтов с участием третьей стороны. </w:t>
      </w:r>
      <w:r w:rsidRPr="00481689">
        <w:rPr>
          <w:rFonts w:ascii="Times New Roman" w:eastAsia="Calibri" w:hAnsi="Times New Roman" w:cs="Times New Roman"/>
          <w:b/>
          <w:i/>
          <w:color w:val="000000"/>
          <w:sz w:val="28"/>
          <w:szCs w:val="28"/>
        </w:rPr>
        <w:t>Школьная медиация</w:t>
      </w:r>
      <w:r w:rsidRPr="00481689">
        <w:rPr>
          <w:rFonts w:ascii="Times New Roman" w:eastAsia="Calibri" w:hAnsi="Times New Roman" w:cs="Times New Roman"/>
          <w:color w:val="000000"/>
          <w:sz w:val="28"/>
          <w:szCs w:val="28"/>
        </w:rPr>
        <w:t xml:space="preserve"> — одна из технологий альтернативного урегулирования споров в образовательной среде с участием третьей нейтральной, беспристрастной, не заинтересова</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ной в данном конфликте стороны — медиатора, который помогает сторонам выработать определённое соглашение по спору, при этом стороны полностью контролируют процесс принятия решения по урегулированию спора и усл</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вия его разрешения.</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Однако выступая в роли </w:t>
      </w:r>
      <w:r w:rsidRPr="00481689">
        <w:rPr>
          <w:rFonts w:ascii="Times New Roman" w:eastAsia="Calibri" w:hAnsi="Times New Roman" w:cs="Times New Roman"/>
          <w:b/>
          <w:i/>
          <w:color w:val="000000"/>
          <w:sz w:val="28"/>
          <w:szCs w:val="28"/>
        </w:rPr>
        <w:t>медиатора</w:t>
      </w:r>
      <w:r w:rsidRPr="00481689">
        <w:rPr>
          <w:rFonts w:ascii="Times New Roman" w:eastAsia="Calibri" w:hAnsi="Times New Roman" w:cs="Times New Roman"/>
          <w:color w:val="000000"/>
          <w:sz w:val="28"/>
          <w:szCs w:val="28"/>
        </w:rPr>
        <w:t>, он, оставаясь конфликтологом, ставит перед собой иные задачи, которые включают другой репертуар де</w:t>
      </w:r>
      <w:r w:rsidRPr="00481689">
        <w:rPr>
          <w:rFonts w:ascii="Times New Roman" w:eastAsia="Calibri" w:hAnsi="Times New Roman" w:cs="Times New Roman"/>
          <w:color w:val="000000"/>
          <w:sz w:val="28"/>
          <w:szCs w:val="28"/>
        </w:rPr>
        <w:t>й</w:t>
      </w:r>
      <w:r w:rsidRPr="00481689">
        <w:rPr>
          <w:rFonts w:ascii="Times New Roman" w:eastAsia="Calibri" w:hAnsi="Times New Roman" w:cs="Times New Roman"/>
          <w:color w:val="000000"/>
          <w:sz w:val="28"/>
          <w:szCs w:val="28"/>
        </w:rPr>
        <w:t xml:space="preserve">ствий, другую позицию. Разберёмся в этом несколько подробнее.     </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lastRenderedPageBreak/>
        <w:t>Владение медиацией – это владение способами профилактики ко</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фликтов, превентивного снятия их возможных причин. Медиация основана на создании в школьном и внешкольном сообществе климата  сотруднич</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ства и эмпатии. В таком климате резко снижается установка на агрессию, фактически прекращается развитие синдрома профессионального выгорания, характерного для учителей (как и вообще для представителей многих творч</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ских социально-ориентированных профессий).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 xml:space="preserve">Почему в последнее время в системе образования возник такой интерес к школьной медиации?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 Во-первых, создание служб медиации законодательно обеспечено и рекомендовано на самом высоком уровне (ФЗ РФ от 27 июля 2010 года № 193-ФЗ «Об альтернативной процедуре урегулирования споров с участием посредника (процедуре медиации)»;</w:t>
      </w:r>
      <w:r w:rsidRPr="00481689">
        <w:rPr>
          <w:rFonts w:ascii="Times New Roman" w:eastAsia="Calibri" w:hAnsi="Times New Roman" w:cs="Times New Roman"/>
          <w:i/>
          <w:color w:val="000000"/>
          <w:sz w:val="28"/>
          <w:szCs w:val="28"/>
        </w:rPr>
        <w:t xml:space="preserve"> </w:t>
      </w:r>
      <w:r w:rsidRPr="00481689">
        <w:rPr>
          <w:rFonts w:ascii="Times New Roman" w:eastAsia="Calibri" w:hAnsi="Times New Roman" w:cs="Times New Roman"/>
          <w:color w:val="000000"/>
          <w:sz w:val="28"/>
          <w:szCs w:val="28"/>
        </w:rPr>
        <w:t>План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 xml:space="preserve">нием Правительства Российской Федерации от 15 октября 2012 г. № 1916-р (п. 64) и др. [7].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Во-вторых, признание того, что прежние подходы и методы:  администр</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тивно-карательный, направление к психологу или социальному педагогу, «подростковые стрелки», передача конфликтного случая в органы детского самоуправления (совет профилактики, КДН, полицию), отсутствие реагир</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 xml:space="preserve">вания уже не срабатывают.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В-третьих, осознание того, что медиация как научно-обоснованный и те</w:t>
      </w:r>
      <w:r w:rsidRPr="00481689">
        <w:rPr>
          <w:rFonts w:ascii="Times New Roman" w:eastAsia="Calibri" w:hAnsi="Times New Roman" w:cs="Times New Roman"/>
          <w:color w:val="000000"/>
          <w:sz w:val="28"/>
          <w:szCs w:val="28"/>
        </w:rPr>
        <w:t>х</w:t>
      </w:r>
      <w:r w:rsidRPr="00481689">
        <w:rPr>
          <w:rFonts w:ascii="Times New Roman" w:eastAsia="Calibri" w:hAnsi="Times New Roman" w:cs="Times New Roman"/>
          <w:color w:val="000000"/>
          <w:sz w:val="28"/>
          <w:szCs w:val="28"/>
        </w:rPr>
        <w:t>нологически-обеспеченный метод урегулирования конфликта положительно зарекомендовал себя в мировой практике и выгодно отличается от эмпирич</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 xml:space="preserve">ских способов реагирования в конфликте.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Школьная медиация как метод базируется на передаче ответственности за разрешение конфликта самим участникам. Медиация основывается на во</w:t>
      </w:r>
      <w:r w:rsidRPr="00481689">
        <w:rPr>
          <w:rFonts w:ascii="Times New Roman" w:eastAsia="Calibri" w:hAnsi="Times New Roman" w:cs="Times New Roman"/>
          <w:color w:val="000000"/>
          <w:sz w:val="28"/>
          <w:szCs w:val="28"/>
        </w:rPr>
        <w:t>с</w:t>
      </w:r>
      <w:r w:rsidRPr="00481689">
        <w:rPr>
          <w:rFonts w:ascii="Times New Roman" w:eastAsia="Calibri" w:hAnsi="Times New Roman" w:cs="Times New Roman"/>
          <w:color w:val="000000"/>
          <w:sz w:val="28"/>
          <w:szCs w:val="28"/>
        </w:rPr>
        <w:t>становительном подходе, который предполагает:</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w:t>
      </w:r>
      <w:r w:rsidRPr="00481689">
        <w:rPr>
          <w:rFonts w:ascii="Times New Roman" w:eastAsia="Calibri" w:hAnsi="Times New Roman" w:cs="Times New Roman"/>
          <w:color w:val="000000"/>
          <w:sz w:val="28"/>
          <w:szCs w:val="28"/>
        </w:rPr>
        <w:tab/>
        <w:t>Развитие у участников конфликта/правонарушения способности более глубоко понимать свою ситуацию и ситуацию второй стороны, прекращение вражды между участниками конфликта/правонарушения.</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w:t>
      </w:r>
      <w:r w:rsidRPr="00481689">
        <w:rPr>
          <w:rFonts w:ascii="Times New Roman" w:eastAsia="Calibri" w:hAnsi="Times New Roman" w:cs="Times New Roman"/>
          <w:color w:val="000000"/>
          <w:sz w:val="28"/>
          <w:szCs w:val="28"/>
        </w:rPr>
        <w:tab/>
        <w:t>Ответственность нарушителя перед жертвой (если в ситуации был пр</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вонарушитель), состоящая в заглаживании причиненного вреда силами сам</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го нарушителя. Исцеление жертвы (если в ситуации была жертва) в процессе заглаживания нарушителем причиненного жертве вреда и ответа на волну</w:t>
      </w:r>
      <w:r w:rsidRPr="00481689">
        <w:rPr>
          <w:rFonts w:ascii="Times New Roman" w:eastAsia="Calibri" w:hAnsi="Times New Roman" w:cs="Times New Roman"/>
          <w:color w:val="000000"/>
          <w:sz w:val="28"/>
          <w:szCs w:val="28"/>
        </w:rPr>
        <w:t>ю</w:t>
      </w:r>
      <w:r w:rsidRPr="00481689">
        <w:rPr>
          <w:rFonts w:ascii="Times New Roman" w:eastAsia="Calibri" w:hAnsi="Times New Roman" w:cs="Times New Roman"/>
          <w:color w:val="000000"/>
          <w:sz w:val="28"/>
          <w:szCs w:val="28"/>
        </w:rPr>
        <w:t>щие жертву вопросы со стороны обидчика и его родных.</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w:t>
      </w:r>
      <w:r w:rsidRPr="00481689">
        <w:rPr>
          <w:rFonts w:ascii="Times New Roman" w:eastAsia="Calibri" w:hAnsi="Times New Roman" w:cs="Times New Roman"/>
          <w:color w:val="000000"/>
          <w:sz w:val="28"/>
          <w:szCs w:val="28"/>
        </w:rPr>
        <w:tab/>
        <w:t>Принятие самими участниками конфликтной ситуации (если стороны конфликта «равны») на себя ответственности по ее урегулированию, искл</w:t>
      </w:r>
      <w:r w:rsidRPr="00481689">
        <w:rPr>
          <w:rFonts w:ascii="Times New Roman" w:eastAsia="Calibri" w:hAnsi="Times New Roman" w:cs="Times New Roman"/>
          <w:color w:val="000000"/>
          <w:sz w:val="28"/>
          <w:szCs w:val="28"/>
        </w:rPr>
        <w:t>ю</w:t>
      </w:r>
      <w:r w:rsidRPr="00481689">
        <w:rPr>
          <w:rFonts w:ascii="Times New Roman" w:eastAsia="Calibri" w:hAnsi="Times New Roman" w:cs="Times New Roman"/>
          <w:color w:val="000000"/>
          <w:sz w:val="28"/>
          <w:szCs w:val="28"/>
        </w:rPr>
        <w:t>чающее насилие или дальнейшее причинение вреда.</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w:t>
      </w:r>
      <w:r w:rsidRPr="00481689">
        <w:rPr>
          <w:rFonts w:ascii="Times New Roman" w:eastAsia="Calibri" w:hAnsi="Times New Roman" w:cs="Times New Roman"/>
          <w:color w:val="000000"/>
          <w:sz w:val="28"/>
          <w:szCs w:val="28"/>
        </w:rPr>
        <w:tab/>
        <w:t>Планирование сторонами конфликта будущего, позволяющего изб</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жать повторения подобных ситуаций в дальнейшем, формирование более о</w:t>
      </w:r>
      <w:r w:rsidRPr="00481689">
        <w:rPr>
          <w:rFonts w:ascii="Times New Roman" w:eastAsia="Calibri" w:hAnsi="Times New Roman" w:cs="Times New Roman"/>
          <w:color w:val="000000"/>
          <w:sz w:val="28"/>
          <w:szCs w:val="28"/>
        </w:rPr>
        <w:t>т</w:t>
      </w:r>
      <w:r w:rsidRPr="00481689">
        <w:rPr>
          <w:rFonts w:ascii="Times New Roman" w:eastAsia="Calibri" w:hAnsi="Times New Roman" w:cs="Times New Roman"/>
          <w:color w:val="000000"/>
          <w:sz w:val="28"/>
          <w:szCs w:val="28"/>
        </w:rPr>
        <w:t>ветственного поведения.</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lastRenderedPageBreak/>
        <w:t>-</w:t>
      </w:r>
      <w:r w:rsidRPr="00481689">
        <w:rPr>
          <w:rFonts w:ascii="Times New Roman" w:eastAsia="Calibri" w:hAnsi="Times New Roman" w:cs="Times New Roman"/>
          <w:color w:val="000000"/>
          <w:sz w:val="28"/>
          <w:szCs w:val="28"/>
        </w:rPr>
        <w:tab/>
        <w:t>Прояснение участниками ситуации ценностных установок (ориент</w:t>
      </w:r>
      <w:r w:rsidRPr="00481689">
        <w:rPr>
          <w:rFonts w:ascii="Times New Roman" w:eastAsia="Calibri" w:hAnsi="Times New Roman" w:cs="Times New Roman"/>
          <w:color w:val="000000"/>
          <w:sz w:val="28"/>
          <w:szCs w:val="28"/>
        </w:rPr>
        <w:t>и</w:t>
      </w:r>
      <w:r w:rsidRPr="00481689">
        <w:rPr>
          <w:rFonts w:ascii="Times New Roman" w:eastAsia="Calibri" w:hAnsi="Times New Roman" w:cs="Times New Roman"/>
          <w:color w:val="000000"/>
          <w:sz w:val="28"/>
          <w:szCs w:val="28"/>
        </w:rPr>
        <w:t>ров), помогающих конструктивно переосмыслить произошедшее с помощью близких людей и ведущего восстановительных программ. Поддержка поз</w:t>
      </w:r>
      <w:r w:rsidRPr="00481689">
        <w:rPr>
          <w:rFonts w:ascii="Times New Roman" w:eastAsia="Calibri" w:hAnsi="Times New Roman" w:cs="Times New Roman"/>
          <w:color w:val="000000"/>
          <w:sz w:val="28"/>
          <w:szCs w:val="28"/>
        </w:rPr>
        <w:t>и</w:t>
      </w:r>
      <w:r w:rsidRPr="00481689">
        <w:rPr>
          <w:rFonts w:ascii="Times New Roman" w:eastAsia="Calibri" w:hAnsi="Times New Roman" w:cs="Times New Roman"/>
          <w:color w:val="000000"/>
          <w:sz w:val="28"/>
          <w:szCs w:val="28"/>
        </w:rPr>
        <w:t>тивных изменений  и самоконтроля выполнения договора участниками ко</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 xml:space="preserve">фликта, а также поддержка  со стороны их родных и близких [5].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Медиации невозможно научиться по литературным источникам. Это отработанная годами технология, основанная на определённых подходах и ценностях, имеющая свои принципы и приёмы ведения переговорного пр</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цесса. Поэтому школам прежде, чем вводить службы медиации необходимо направить специалистов системы сопровождения на курсы. Это может быть базовый курс, который проводит ДВАГС «Организация служб школьной м</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диации» или модуль программы курсов «Профилактика и управление ко</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фликтами в образовательной среде. Школьная медиация»,</w:t>
      </w:r>
      <w:r w:rsidRPr="00481689">
        <w:rPr>
          <w:rFonts w:ascii="Times New Roman" w:eastAsia="Calibri" w:hAnsi="Times New Roman" w:cs="Times New Roman"/>
          <w:i/>
          <w:color w:val="000000"/>
          <w:sz w:val="28"/>
          <w:szCs w:val="28"/>
        </w:rPr>
        <w:t xml:space="preserve"> </w:t>
      </w:r>
      <w:r w:rsidRPr="00481689">
        <w:rPr>
          <w:rFonts w:ascii="Times New Roman" w:eastAsia="Calibri" w:hAnsi="Times New Roman" w:cs="Times New Roman"/>
          <w:color w:val="000000"/>
          <w:sz w:val="28"/>
          <w:szCs w:val="28"/>
        </w:rPr>
        <w:t>который педагоги могут пройти в ХК ИРО.  Второй вариант, при наборе достаточного колич</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ства заявок (см. План-график курсов на 2016 год), предполагает бесплатное обучение педагогов.</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Следует отметить, что позиция медиатора отличается от професси</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нальных позиций других специалистов (см. рис. 1). Профессиональная поз</w:t>
      </w:r>
      <w:r w:rsidRPr="00481689">
        <w:rPr>
          <w:rFonts w:ascii="Times New Roman" w:eastAsia="Calibri" w:hAnsi="Times New Roman" w:cs="Times New Roman"/>
          <w:color w:val="000000"/>
          <w:sz w:val="28"/>
          <w:szCs w:val="28"/>
        </w:rPr>
        <w:t>и</w:t>
      </w:r>
      <w:r w:rsidRPr="00481689">
        <w:rPr>
          <w:rFonts w:ascii="Times New Roman" w:eastAsia="Calibri" w:hAnsi="Times New Roman" w:cs="Times New Roman"/>
          <w:color w:val="000000"/>
          <w:sz w:val="28"/>
          <w:szCs w:val="28"/>
        </w:rPr>
        <w:t>ция предполагает выработку определённого отношения и выбор ракурса ра</w:t>
      </w:r>
      <w:r w:rsidRPr="00481689">
        <w:rPr>
          <w:rFonts w:ascii="Times New Roman" w:eastAsia="Calibri" w:hAnsi="Times New Roman" w:cs="Times New Roman"/>
          <w:color w:val="000000"/>
          <w:sz w:val="28"/>
          <w:szCs w:val="28"/>
        </w:rPr>
        <w:t>с</w:t>
      </w:r>
      <w:r w:rsidRPr="00481689">
        <w:rPr>
          <w:rFonts w:ascii="Times New Roman" w:eastAsia="Calibri" w:hAnsi="Times New Roman" w:cs="Times New Roman"/>
          <w:color w:val="000000"/>
          <w:sz w:val="28"/>
          <w:szCs w:val="28"/>
        </w:rPr>
        <w:t>смотрения проблемы специалистом, а также использование своих способов её решения. Например, консультант даёт советы и рекомендации, психолог устанавливает причинно-следственные связи и оказывает психологическую поддержку, социальный педагог защищает интересы пострадавшей стороны, а адвокат, той, которая платит, воспитатель формирует нравственные уст</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новки и т.д.</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noProof/>
          <w:color w:val="000000"/>
          <w:sz w:val="28"/>
          <w:szCs w:val="28"/>
          <w:lang w:eastAsia="ru-RU"/>
        </w:rPr>
        <w:drawing>
          <wp:inline distT="0" distB="0" distL="0" distR="0">
            <wp:extent cx="4379466" cy="231140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7808" cy="2315803"/>
                    </a:xfrm>
                    <a:prstGeom prst="rect">
                      <a:avLst/>
                    </a:prstGeom>
                    <a:noFill/>
                  </pic:spPr>
                </pic:pic>
              </a:graphicData>
            </a:graphic>
          </wp:inline>
        </w:drawing>
      </w:r>
    </w:p>
    <w:p w:rsidR="00481689" w:rsidRPr="00481689" w:rsidRDefault="00481689" w:rsidP="00481689">
      <w:pPr>
        <w:spacing w:after="0" w:line="240" w:lineRule="auto"/>
        <w:ind w:firstLine="708"/>
        <w:jc w:val="center"/>
        <w:rPr>
          <w:rFonts w:ascii="Times New Roman" w:eastAsia="Calibri" w:hAnsi="Times New Roman" w:cs="Times New Roman"/>
          <w:i/>
          <w:color w:val="000000"/>
          <w:sz w:val="28"/>
          <w:szCs w:val="28"/>
        </w:rPr>
      </w:pPr>
      <w:r w:rsidRPr="00481689">
        <w:rPr>
          <w:rFonts w:ascii="Times New Roman" w:eastAsia="Calibri" w:hAnsi="Times New Roman" w:cs="Times New Roman"/>
          <w:i/>
          <w:color w:val="000000"/>
          <w:sz w:val="28"/>
          <w:szCs w:val="28"/>
        </w:rPr>
        <w:t>Рис. 1 Роли и позиции специалистов в конфликте</w:t>
      </w:r>
    </w:p>
    <w:p w:rsidR="00481689" w:rsidRPr="00481689" w:rsidRDefault="00481689" w:rsidP="00481689">
      <w:pPr>
        <w:spacing w:after="0" w:line="240" w:lineRule="auto"/>
        <w:ind w:firstLine="708"/>
        <w:jc w:val="center"/>
        <w:rPr>
          <w:rFonts w:ascii="Times New Roman" w:eastAsia="Calibri" w:hAnsi="Times New Roman" w:cs="Times New Roman"/>
          <w:i/>
          <w:color w:val="000000"/>
          <w:sz w:val="28"/>
          <w:szCs w:val="28"/>
        </w:rPr>
      </w:pP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Роли, представленные на рисунке, по большей части, «отбирают» о</w:t>
      </w:r>
      <w:r w:rsidRPr="00481689">
        <w:rPr>
          <w:rFonts w:ascii="Times New Roman" w:eastAsia="Calibri" w:hAnsi="Times New Roman" w:cs="Times New Roman"/>
          <w:color w:val="000000"/>
          <w:sz w:val="28"/>
          <w:szCs w:val="28"/>
        </w:rPr>
        <w:t>т</w:t>
      </w:r>
      <w:r w:rsidRPr="00481689">
        <w:rPr>
          <w:rFonts w:ascii="Times New Roman" w:eastAsia="Calibri" w:hAnsi="Times New Roman" w:cs="Times New Roman"/>
          <w:color w:val="000000"/>
          <w:sz w:val="28"/>
          <w:szCs w:val="28"/>
        </w:rPr>
        <w:t>ветственность у сторон конфликта, блокируют возможности расширения п</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нимания всех контекстов конфликтной ситуации самим человеком. Медиатор же приглашает стороны конфликта к ответственности («возвращает» людям ответственность). Педагог в позиции медиатора стремится к тому, чтобы ч</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ловек сам понял, что с ним произошло, и ответственно подошел к поиску в</w:t>
      </w:r>
      <w:r w:rsidRPr="00481689">
        <w:rPr>
          <w:rFonts w:ascii="Times New Roman" w:eastAsia="Calibri" w:hAnsi="Times New Roman" w:cs="Times New Roman"/>
          <w:color w:val="000000"/>
          <w:sz w:val="28"/>
          <w:szCs w:val="28"/>
        </w:rPr>
        <w:t>ы</w:t>
      </w:r>
      <w:r w:rsidRPr="00481689">
        <w:rPr>
          <w:rFonts w:ascii="Times New Roman" w:eastAsia="Calibri" w:hAnsi="Times New Roman" w:cs="Times New Roman"/>
          <w:color w:val="000000"/>
          <w:sz w:val="28"/>
          <w:szCs w:val="28"/>
        </w:rPr>
        <w:lastRenderedPageBreak/>
        <w:t>хода из случившейся ситуации [5]. Его задача - грамотно, опираясь на при</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ципы и технологию медиации провести процесс медиации, где главным р</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зультатом будет взвешенное и подкреплённое планом действий решение конфликтующих сторон прийти к примирению на основе соблюдения бала</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са интересов и обретения перспектив сохранения нормальных отношений в будущем.</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И в заключении попробуем ответить на вопрос – «Где и как в условиях школы можно заниматься профилактикой конфликтов и интолерантных о</w:t>
      </w:r>
      <w:r w:rsidRPr="00481689">
        <w:rPr>
          <w:rFonts w:ascii="Times New Roman" w:eastAsia="Calibri" w:hAnsi="Times New Roman" w:cs="Times New Roman"/>
          <w:color w:val="000000"/>
          <w:sz w:val="28"/>
          <w:szCs w:val="28"/>
        </w:rPr>
        <w:t>т</w:t>
      </w:r>
      <w:r w:rsidRPr="00481689">
        <w:rPr>
          <w:rFonts w:ascii="Times New Roman" w:eastAsia="Calibri" w:hAnsi="Times New Roman" w:cs="Times New Roman"/>
          <w:color w:val="000000"/>
          <w:sz w:val="28"/>
          <w:szCs w:val="28"/>
        </w:rPr>
        <w:t>ношений среди сверстников и взрослых с постепенным выходом на ос</w:t>
      </w:r>
      <w:r w:rsidRPr="00481689">
        <w:rPr>
          <w:rFonts w:ascii="Times New Roman" w:eastAsia="Calibri" w:hAnsi="Times New Roman" w:cs="Times New Roman"/>
          <w:color w:val="000000"/>
          <w:sz w:val="28"/>
          <w:szCs w:val="28"/>
        </w:rPr>
        <w:t>у</w:t>
      </w:r>
      <w:r w:rsidRPr="00481689">
        <w:rPr>
          <w:rFonts w:ascii="Times New Roman" w:eastAsia="Calibri" w:hAnsi="Times New Roman" w:cs="Times New Roman"/>
          <w:color w:val="000000"/>
          <w:sz w:val="28"/>
          <w:szCs w:val="28"/>
        </w:rPr>
        <w:t xml:space="preserve">ществление процесса медиации?» </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Здесь по нашему мнению, можно выделить три взаимодополняемые вида деятельности, которые разнесены по уровням сложности (по аналогии с воспитательными результатами):</w:t>
      </w:r>
    </w:p>
    <w:p w:rsidR="00481689" w:rsidRPr="00481689" w:rsidRDefault="00481689" w:rsidP="00E70FC7">
      <w:pPr>
        <w:numPr>
          <w:ilvl w:val="0"/>
          <w:numId w:val="13"/>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пропедевтика и информирование участников образовательных отношений (знание основ конфликтологии)</w:t>
      </w:r>
    </w:p>
    <w:p w:rsidR="00481689" w:rsidRPr="00481689" w:rsidRDefault="00481689" w:rsidP="00E70FC7">
      <w:pPr>
        <w:numPr>
          <w:ilvl w:val="0"/>
          <w:numId w:val="13"/>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практико-ориентированное обучение и воспитание (конфликтологическая практика) </w:t>
      </w:r>
    </w:p>
    <w:p w:rsidR="00481689" w:rsidRPr="00481689" w:rsidRDefault="00481689" w:rsidP="00E70FC7">
      <w:pPr>
        <w:numPr>
          <w:ilvl w:val="0"/>
          <w:numId w:val="13"/>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восстановительная медиация (конфликтологическая компетентность).</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1. О физических реакциях на конфликт ученики могут узнать на уроках биологии, при изучении физиологии и анатомии. Учителя истории многое могут рассказать об истоках общественных конфликтов, конфликтогенных действиях и лексике, а также об исторических личностях и организациях, к</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торые можно назвать миротворческими.</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О методах распознавания и проявления эмоций у себя и других людей можно узнать посредством обсуждения со школьниками сокровищ мировой литературы, культуры и искусства на занятиях в студиях и кружках худож</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ственной направленности. Здесь также велика роль гуманитарных дисц</w:t>
      </w:r>
      <w:r w:rsidRPr="00481689">
        <w:rPr>
          <w:rFonts w:ascii="Times New Roman" w:eastAsia="Calibri" w:hAnsi="Times New Roman" w:cs="Times New Roman"/>
          <w:color w:val="000000"/>
          <w:sz w:val="28"/>
          <w:szCs w:val="28"/>
        </w:rPr>
        <w:t>и</w:t>
      </w:r>
      <w:r w:rsidRPr="00481689">
        <w:rPr>
          <w:rFonts w:ascii="Times New Roman" w:eastAsia="Calibri" w:hAnsi="Times New Roman" w:cs="Times New Roman"/>
          <w:color w:val="000000"/>
          <w:sz w:val="28"/>
          <w:szCs w:val="28"/>
        </w:rPr>
        <w:t>плин: литературы, музыки, рисования. Обучение же распознаванию потре</w:t>
      </w:r>
      <w:r w:rsidRPr="00481689">
        <w:rPr>
          <w:rFonts w:ascii="Times New Roman" w:eastAsia="Calibri" w:hAnsi="Times New Roman" w:cs="Times New Roman"/>
          <w:color w:val="000000"/>
          <w:sz w:val="28"/>
          <w:szCs w:val="28"/>
        </w:rPr>
        <w:t>б</w:t>
      </w:r>
      <w:r w:rsidRPr="00481689">
        <w:rPr>
          <w:rFonts w:ascii="Times New Roman" w:eastAsia="Calibri" w:hAnsi="Times New Roman" w:cs="Times New Roman"/>
          <w:color w:val="000000"/>
          <w:sz w:val="28"/>
          <w:szCs w:val="28"/>
        </w:rPr>
        <w:t>ностей возможно на примерах из сферы естественнонаучных дисциплин и психологии. Даже математику можно использовать для формирования нав</w:t>
      </w:r>
      <w:r w:rsidRPr="00481689">
        <w:rPr>
          <w:rFonts w:ascii="Times New Roman" w:eastAsia="Calibri" w:hAnsi="Times New Roman" w:cs="Times New Roman"/>
          <w:color w:val="000000"/>
          <w:sz w:val="28"/>
          <w:szCs w:val="28"/>
        </w:rPr>
        <w:t>ы</w:t>
      </w:r>
      <w:r w:rsidRPr="00481689">
        <w:rPr>
          <w:rFonts w:ascii="Times New Roman" w:eastAsia="Calibri" w:hAnsi="Times New Roman" w:cs="Times New Roman"/>
          <w:color w:val="000000"/>
          <w:sz w:val="28"/>
          <w:szCs w:val="28"/>
        </w:rPr>
        <w:t>ков по решению логических задач для принятия взвешенных решений.</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2. Для эффективного обучения, кроме сотрудничества с учителями, необходима работа с самими детьми. Подростков можно привлечь к работе с младшими школьниками, создавая службу школьного посредничества. При этом разрешать сложные конфликты по методу медиации им будет сложно, но такие формы как «Круг сообщества» и «Школьная конференция» поможет обсудить актуальные проблемы детско-подросткового сообщества, совмес</w:t>
      </w:r>
      <w:r w:rsidRPr="00481689">
        <w:rPr>
          <w:rFonts w:ascii="Times New Roman" w:eastAsia="Calibri" w:hAnsi="Times New Roman" w:cs="Times New Roman"/>
          <w:color w:val="000000"/>
          <w:sz w:val="28"/>
          <w:szCs w:val="28"/>
        </w:rPr>
        <w:t>т</w:t>
      </w:r>
      <w:r w:rsidRPr="00481689">
        <w:rPr>
          <w:rFonts w:ascii="Times New Roman" w:eastAsia="Calibri" w:hAnsi="Times New Roman" w:cs="Times New Roman"/>
          <w:color w:val="000000"/>
          <w:sz w:val="28"/>
          <w:szCs w:val="28"/>
        </w:rPr>
        <w:t>но выявить и предложить пути решения многих проблем школьной жизни. К тому же участие школьников в тренингах по управлению конфликтами и э</w:t>
      </w:r>
      <w:r w:rsidRPr="00481689">
        <w:rPr>
          <w:rFonts w:ascii="Times New Roman" w:eastAsia="Calibri" w:hAnsi="Times New Roman" w:cs="Times New Roman"/>
          <w:color w:val="000000"/>
          <w:sz w:val="28"/>
          <w:szCs w:val="28"/>
        </w:rPr>
        <w:t>ф</w:t>
      </w:r>
      <w:r w:rsidRPr="00481689">
        <w:rPr>
          <w:rFonts w:ascii="Times New Roman" w:eastAsia="Calibri" w:hAnsi="Times New Roman" w:cs="Times New Roman"/>
          <w:color w:val="000000"/>
          <w:sz w:val="28"/>
          <w:szCs w:val="28"/>
        </w:rPr>
        <w:t xml:space="preserve">фективному взаимодействию, их практическая подготовка и привлечение к работе в Службе медиации повысит их статус среди взрослых и сверстников, поможет актуализировать лидерский и творческий потенциал, позволит сформировать социально-психологические компетентности, реализовать себя в социально-значимой деятельности.  </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lastRenderedPageBreak/>
        <w:t>3. Собственно медиация как технология разрешения конфликтов может проводиться после подготовительной работы, которая включает в себя:</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проведение СВОТ-анализа (сильные и слабы стороны, возможности и риски) для определения степени готовности организации открыть службу медиации;</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проведение ознакомительного семинара для всех педагогических р</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ботников образовательной организации с приглашение профессиональных медиаторов;</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организация информационного просветительского мероприятия для родителей и обучающихся образовательной организации, направленного на формирование мотивации к участию в работе службы школьной медиации;</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В результате осуществления этих шагов принимается решение о созд</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нии службы школьной медиации в образовательной организации и формир</w:t>
      </w:r>
      <w:r w:rsidRPr="00481689">
        <w:rPr>
          <w:rFonts w:ascii="Times New Roman" w:eastAsia="Calibri" w:hAnsi="Times New Roman" w:cs="Times New Roman"/>
          <w:color w:val="000000"/>
          <w:sz w:val="28"/>
          <w:szCs w:val="28"/>
        </w:rPr>
        <w:t>у</w:t>
      </w:r>
      <w:r w:rsidRPr="00481689">
        <w:rPr>
          <w:rFonts w:ascii="Times New Roman" w:eastAsia="Calibri" w:hAnsi="Times New Roman" w:cs="Times New Roman"/>
          <w:color w:val="000000"/>
          <w:sz w:val="28"/>
          <w:szCs w:val="28"/>
        </w:rPr>
        <w:t>ется инициативная группа работников этой организации, а также родителей обучающихся, готовых принимать активное участие в работе этой службы.</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Затем необходимо найти возможность куратору службы школьной м</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диации, её будущим специалистам пройти обучение на курсах школьных м</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диаторов по программе "Школьная медиация" в объёме не менее 72ч. По</w:t>
      </w:r>
      <w:r w:rsidRPr="00481689">
        <w:rPr>
          <w:rFonts w:ascii="Times New Roman" w:eastAsia="Calibri" w:hAnsi="Times New Roman" w:cs="Times New Roman"/>
          <w:color w:val="000000"/>
          <w:sz w:val="28"/>
          <w:szCs w:val="28"/>
        </w:rPr>
        <w:t>л</w:t>
      </w:r>
      <w:r w:rsidRPr="00481689">
        <w:rPr>
          <w:rFonts w:ascii="Times New Roman" w:eastAsia="Calibri" w:hAnsi="Times New Roman" w:cs="Times New Roman"/>
          <w:color w:val="000000"/>
          <w:sz w:val="28"/>
          <w:szCs w:val="28"/>
        </w:rPr>
        <w:t>ный цикл осуществления последовательных шагов вы можете найти в ук</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 xml:space="preserve">занных в списке литературы источниках [3,6,7]. </w:t>
      </w:r>
    </w:p>
    <w:p w:rsidR="00481689" w:rsidRPr="00481689" w:rsidRDefault="00481689" w:rsidP="00481689">
      <w:pPr>
        <w:spacing w:after="0" w:line="240" w:lineRule="auto"/>
        <w:ind w:firstLine="708"/>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Надеемся, что данные рекомендации помогут Вам освоить новые роли «конфликтолога», а при наличии желания и доброй воли - «медиатора» и осуществлять деятельность по разрешению конфликтов на системной основе. Надеемся также, что кроме школьных служб на базе Центров ПМСС, будут созданы службы медиации, в которые для разрешения сложных конфликтов (педагог – администрация), вы сможете обратиться и получить практическую помощь и методическую поддержку.  </w:t>
      </w:r>
    </w:p>
    <w:p w:rsidR="00481689" w:rsidRPr="00481689" w:rsidRDefault="00481689" w:rsidP="00481689">
      <w:pPr>
        <w:spacing w:after="0" w:line="240" w:lineRule="auto"/>
        <w:ind w:firstLine="708"/>
        <w:jc w:val="center"/>
        <w:rPr>
          <w:rFonts w:ascii="Times New Roman" w:eastAsia="Calibri" w:hAnsi="Times New Roman" w:cs="Times New Roman"/>
          <w:color w:val="000000"/>
          <w:sz w:val="28"/>
          <w:szCs w:val="28"/>
        </w:rPr>
      </w:pPr>
    </w:p>
    <w:p w:rsidR="00481689" w:rsidRPr="00481689" w:rsidRDefault="00481689" w:rsidP="00481689">
      <w:pPr>
        <w:spacing w:after="0" w:line="240" w:lineRule="auto"/>
        <w:ind w:firstLine="708"/>
        <w:jc w:val="center"/>
        <w:rPr>
          <w:rFonts w:ascii="Times New Roman" w:eastAsia="Calibri" w:hAnsi="Times New Roman" w:cs="Times New Roman"/>
          <w:color w:val="000000"/>
          <w:sz w:val="28"/>
          <w:szCs w:val="28"/>
        </w:rPr>
      </w:pPr>
    </w:p>
    <w:p w:rsidR="00481689" w:rsidRPr="00481689" w:rsidRDefault="00481689" w:rsidP="00481689">
      <w:pPr>
        <w:spacing w:after="0" w:line="240" w:lineRule="auto"/>
        <w:ind w:firstLine="708"/>
        <w:jc w:val="center"/>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Литература</w:t>
      </w:r>
    </w:p>
    <w:p w:rsidR="00481689" w:rsidRPr="00481689" w:rsidRDefault="00481689" w:rsidP="00481689">
      <w:pPr>
        <w:spacing w:after="0" w:line="240" w:lineRule="auto"/>
        <w:ind w:firstLine="708"/>
        <w:jc w:val="center"/>
        <w:rPr>
          <w:rFonts w:ascii="Times New Roman" w:eastAsia="Calibri" w:hAnsi="Times New Roman" w:cs="Times New Roman"/>
          <w:color w:val="000000"/>
          <w:sz w:val="28"/>
          <w:szCs w:val="28"/>
        </w:rPr>
      </w:pP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1. Гришина Н.В. Психология конфликта. – СПб: Питер, 2002. – 464с.</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2. Дмитриев А.В., Конфликтология: Учебное пособие. – М.: Гардарики, 2001. – 320с.</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3. Кибирев А.А. Основные шаги по организации служб школьной медиации в Хабаровском крае. / Грани социального взросления школьников в контексте позитивной социализации: сборник методических рекомендаций. - Хаб</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ровск, 2014. - 83 с.</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4. </w:t>
      </w:r>
      <w:r w:rsidRPr="00481689">
        <w:rPr>
          <w:rFonts w:ascii="Times New Roman" w:eastAsia="Calibri" w:hAnsi="Times New Roman" w:cs="Times New Roman"/>
          <w:bCs/>
          <w:color w:val="000000"/>
          <w:sz w:val="28"/>
          <w:szCs w:val="28"/>
        </w:rPr>
        <w:t>Комалова Л.Р. Конфликтологическая компетентность как профессионал</w:t>
      </w:r>
      <w:r w:rsidRPr="00481689">
        <w:rPr>
          <w:rFonts w:ascii="Times New Roman" w:eastAsia="Calibri" w:hAnsi="Times New Roman" w:cs="Times New Roman"/>
          <w:bCs/>
          <w:color w:val="000000"/>
          <w:sz w:val="28"/>
          <w:szCs w:val="28"/>
        </w:rPr>
        <w:t>ь</w:t>
      </w:r>
      <w:r w:rsidRPr="00481689">
        <w:rPr>
          <w:rFonts w:ascii="Times New Roman" w:eastAsia="Calibri" w:hAnsi="Times New Roman" w:cs="Times New Roman"/>
          <w:bCs/>
          <w:color w:val="000000"/>
          <w:sz w:val="28"/>
          <w:szCs w:val="28"/>
        </w:rPr>
        <w:t xml:space="preserve">ный принцип конструктивной коммуникации в конфликте / Л.Р. Комалова </w:t>
      </w:r>
      <w:hyperlink r:id="rId24" w:history="1">
        <w:r w:rsidRPr="00481689">
          <w:rPr>
            <w:rFonts w:ascii="Times New Roman" w:eastAsia="Calibri" w:hAnsi="Times New Roman" w:cs="Times New Roman"/>
            <w:color w:val="0000FF"/>
            <w:sz w:val="28"/>
            <w:szCs w:val="28"/>
            <w:u w:val="single"/>
          </w:rPr>
          <w:t>http://www.odn2.ru/index.php/biblioteka</w:t>
        </w:r>
      </w:hyperlink>
      <w:r w:rsidRPr="00481689">
        <w:rPr>
          <w:rFonts w:ascii="Times New Roman" w:eastAsia="Calibri" w:hAnsi="Times New Roman" w:cs="Times New Roman"/>
          <w:color w:val="000000"/>
          <w:sz w:val="28"/>
          <w:szCs w:val="28"/>
        </w:rPr>
        <w:t xml:space="preserve">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5. Коновалов А.Ю., Школьная служба примирения и восстановительная культура взаимоотношений: практическое руководство. / Под общей реда</w:t>
      </w:r>
      <w:r w:rsidRPr="00481689">
        <w:rPr>
          <w:rFonts w:ascii="Times New Roman" w:eastAsia="Calibri" w:hAnsi="Times New Roman" w:cs="Times New Roman"/>
          <w:color w:val="000000"/>
          <w:sz w:val="28"/>
          <w:szCs w:val="28"/>
        </w:rPr>
        <w:t>к</w:t>
      </w:r>
      <w:r w:rsidRPr="00481689">
        <w:rPr>
          <w:rFonts w:ascii="Times New Roman" w:eastAsia="Calibri" w:hAnsi="Times New Roman" w:cs="Times New Roman"/>
          <w:color w:val="000000"/>
          <w:sz w:val="28"/>
          <w:szCs w:val="28"/>
        </w:rPr>
        <w:lastRenderedPageBreak/>
        <w:t>цией Карнозовой Л.М. - М.: МОО Центр «Судебно-правовая реформа», 2012, 256с.</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6. Коновалов А.Ю. Методические рекомендации по созданию и поддержке школьных служб примирения./ </w:t>
      </w:r>
      <w:hyperlink r:id="rId25" w:history="1">
        <w:r w:rsidRPr="00481689">
          <w:rPr>
            <w:rFonts w:ascii="Times New Roman" w:eastAsia="Calibri" w:hAnsi="Times New Roman" w:cs="Times New Roman"/>
            <w:color w:val="0000FF"/>
            <w:sz w:val="28"/>
            <w:szCs w:val="28"/>
            <w:u w:val="single"/>
          </w:rPr>
          <w:t>www.школьные-службы-примирения.РФ</w:t>
        </w:r>
      </w:hyperlink>
      <w:r w:rsidRPr="00481689">
        <w:rPr>
          <w:rFonts w:ascii="Times New Roman" w:eastAsia="Calibri" w:hAnsi="Times New Roman" w:cs="Times New Roman"/>
          <w:color w:val="000000"/>
          <w:sz w:val="28"/>
          <w:szCs w:val="28"/>
        </w:rPr>
        <w:t xml:space="preserve"> </w:t>
      </w:r>
    </w:p>
    <w:p w:rsidR="00481689" w:rsidRPr="00481689" w:rsidRDefault="00481689" w:rsidP="00481689">
      <w:pPr>
        <w:spacing w:after="0" w:line="240" w:lineRule="auto"/>
        <w:jc w:val="both"/>
        <w:rPr>
          <w:rFonts w:ascii="Times New Roman" w:eastAsia="Calibri" w:hAnsi="Times New Roman" w:cs="Times New Roman"/>
          <w:bCs/>
          <w:color w:val="000000"/>
          <w:sz w:val="28"/>
          <w:szCs w:val="28"/>
        </w:rPr>
      </w:pPr>
      <w:r w:rsidRPr="00481689">
        <w:rPr>
          <w:rFonts w:ascii="Times New Roman" w:eastAsia="Calibri" w:hAnsi="Times New Roman" w:cs="Times New Roman"/>
          <w:bCs/>
          <w:color w:val="000000"/>
          <w:sz w:val="28"/>
          <w:szCs w:val="28"/>
        </w:rPr>
        <w:t>7. Концепция развития до 2017 года сети служб медиации в целях реализации восстановительного правосудия в отношении детей.   /утв. </w:t>
      </w:r>
      <w:hyperlink r:id="rId26" w:history="1">
        <w:r w:rsidRPr="00481689">
          <w:rPr>
            <w:rFonts w:ascii="Times New Roman" w:eastAsia="Calibri" w:hAnsi="Times New Roman" w:cs="Times New Roman"/>
            <w:bCs/>
            <w:color w:val="0000FF"/>
            <w:sz w:val="28"/>
            <w:szCs w:val="28"/>
            <w:u w:val="single"/>
          </w:rPr>
          <w:t>распоряжением</w:t>
        </w:r>
      </w:hyperlink>
      <w:r w:rsidRPr="00481689">
        <w:rPr>
          <w:rFonts w:ascii="Times New Roman" w:eastAsia="Calibri" w:hAnsi="Times New Roman" w:cs="Times New Roman"/>
          <w:bCs/>
          <w:color w:val="000000"/>
          <w:sz w:val="28"/>
          <w:szCs w:val="28"/>
        </w:rPr>
        <w:t xml:space="preserve"> Правительства РФ от 30 июля 2014 г. N 1430-р), </w:t>
      </w:r>
      <w:hyperlink r:id="rId27" w:history="1">
        <w:r w:rsidRPr="00481689">
          <w:rPr>
            <w:rFonts w:ascii="Times New Roman" w:eastAsia="Times New Roman" w:hAnsi="Times New Roman" w:cs="Times New Roman"/>
            <w:color w:val="0000FF"/>
            <w:sz w:val="28"/>
            <w:szCs w:val="28"/>
            <w:u w:val="single"/>
            <w:lang w:eastAsia="ru-RU"/>
          </w:rPr>
          <w:t>http://base.garant.ru/70708642/</w:t>
        </w:r>
      </w:hyperlink>
      <w:r w:rsidRPr="00481689">
        <w:rPr>
          <w:rFonts w:ascii="Times New Roman" w:eastAsia="Times New Roman" w:hAnsi="Times New Roman" w:cs="Times New Roman"/>
          <w:color w:val="000000"/>
          <w:sz w:val="28"/>
          <w:szCs w:val="28"/>
          <w:lang w:eastAsia="ru-RU"/>
        </w:rPr>
        <w:t xml:space="preserve">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8. Конфликтология: Хрестоматия / Составитель: Н.И. Леонов. – М.: Изд</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тельство НПО «МОДЭК», 2002. – 304с.</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9. Шапиро Д. Конфликт и общение. Путеводитель по лабиринту регулиров</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 xml:space="preserve">ния конфликтов. - Кишинэу 1997. -  120с. </w:t>
      </w:r>
    </w:p>
    <w:p w:rsidR="00481689" w:rsidRPr="00481689" w:rsidRDefault="00481689" w:rsidP="00481689">
      <w:pPr>
        <w:spacing w:after="0" w:line="240" w:lineRule="auto"/>
        <w:jc w:val="right"/>
        <w:rPr>
          <w:rFonts w:ascii="Times New Roman" w:eastAsia="Times New Roman" w:hAnsi="Times New Roman" w:cs="Times New Roman"/>
          <w:b/>
          <w:sz w:val="28"/>
          <w:szCs w:val="28"/>
        </w:rPr>
      </w:pPr>
    </w:p>
    <w:p w:rsidR="00481689" w:rsidRPr="00481689" w:rsidRDefault="00481689" w:rsidP="00481689">
      <w:pPr>
        <w:spacing w:after="0" w:line="240" w:lineRule="auto"/>
        <w:jc w:val="right"/>
        <w:rPr>
          <w:rFonts w:ascii="Times New Roman" w:eastAsia="Times New Roman" w:hAnsi="Times New Roman" w:cs="Times New Roman"/>
          <w:b/>
          <w:i/>
          <w:sz w:val="28"/>
          <w:szCs w:val="28"/>
        </w:rPr>
      </w:pPr>
    </w:p>
    <w:p w:rsidR="00481689" w:rsidRPr="00481689" w:rsidRDefault="00481689" w:rsidP="00481689">
      <w:pPr>
        <w:spacing w:after="0" w:line="240" w:lineRule="auto"/>
        <w:jc w:val="right"/>
        <w:rPr>
          <w:rFonts w:ascii="Times New Roman" w:eastAsia="Times New Roman" w:hAnsi="Times New Roman" w:cs="Times New Roman"/>
          <w:b/>
          <w:i/>
          <w:sz w:val="28"/>
          <w:szCs w:val="28"/>
        </w:rPr>
      </w:pPr>
    </w:p>
    <w:p w:rsidR="00481689" w:rsidRPr="00481689" w:rsidRDefault="00481689" w:rsidP="00481689">
      <w:pPr>
        <w:spacing w:after="0" w:line="240" w:lineRule="auto"/>
        <w:jc w:val="right"/>
        <w:rPr>
          <w:rFonts w:ascii="Times New Roman" w:eastAsia="Times New Roman" w:hAnsi="Times New Roman" w:cs="Times New Roman"/>
          <w:b/>
          <w:i/>
          <w:sz w:val="28"/>
          <w:szCs w:val="28"/>
        </w:rPr>
      </w:pPr>
      <w:r w:rsidRPr="00481689">
        <w:rPr>
          <w:rFonts w:ascii="Times New Roman" w:eastAsia="Times New Roman" w:hAnsi="Times New Roman" w:cs="Times New Roman"/>
          <w:b/>
          <w:i/>
          <w:sz w:val="28"/>
          <w:szCs w:val="28"/>
        </w:rPr>
        <w:t>Приложение 1</w:t>
      </w:r>
    </w:p>
    <w:p w:rsidR="00481689" w:rsidRPr="003D6EED" w:rsidRDefault="00481689" w:rsidP="00481689">
      <w:pPr>
        <w:spacing w:after="0" w:line="240" w:lineRule="auto"/>
        <w:jc w:val="right"/>
        <w:rPr>
          <w:rFonts w:ascii="Times New Roman" w:eastAsia="Times New Roman" w:hAnsi="Times New Roman" w:cs="Times New Roman"/>
          <w:b/>
          <w:i/>
          <w:sz w:val="4"/>
          <w:szCs w:val="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410"/>
        <w:gridCol w:w="2551"/>
        <w:gridCol w:w="1701"/>
        <w:gridCol w:w="1418"/>
      </w:tblGrid>
      <w:tr w:rsidR="00481689" w:rsidRPr="003D6EED" w:rsidTr="003D6EED">
        <w:tc>
          <w:tcPr>
            <w:tcW w:w="1598" w:type="dxa"/>
          </w:tcPr>
          <w:p w:rsidR="00481689" w:rsidRPr="003D6EED" w:rsidRDefault="00481689" w:rsidP="00422257">
            <w:pPr>
              <w:spacing w:after="0" w:line="240" w:lineRule="auto"/>
              <w:jc w:val="center"/>
              <w:rPr>
                <w:rFonts w:ascii="Times New Roman" w:eastAsia="Calibri" w:hAnsi="Times New Roman" w:cs="Times New Roman"/>
                <w:b/>
                <w:color w:val="000000"/>
                <w:sz w:val="24"/>
                <w:szCs w:val="24"/>
              </w:rPr>
            </w:pPr>
            <w:r w:rsidRPr="003D6EED">
              <w:rPr>
                <w:rFonts w:ascii="Times New Roman" w:eastAsia="Calibri" w:hAnsi="Times New Roman" w:cs="Times New Roman"/>
                <w:b/>
                <w:color w:val="000000"/>
                <w:sz w:val="24"/>
                <w:szCs w:val="24"/>
              </w:rPr>
              <w:t>Мотивы плохого п</w:t>
            </w:r>
            <w:r w:rsidRPr="003D6EED">
              <w:rPr>
                <w:rFonts w:ascii="Times New Roman" w:eastAsia="Calibri" w:hAnsi="Times New Roman" w:cs="Times New Roman"/>
                <w:b/>
                <w:color w:val="000000"/>
                <w:sz w:val="24"/>
                <w:szCs w:val="24"/>
              </w:rPr>
              <w:t>о</w:t>
            </w:r>
            <w:r w:rsidRPr="003D6EED">
              <w:rPr>
                <w:rFonts w:ascii="Times New Roman" w:eastAsia="Calibri" w:hAnsi="Times New Roman" w:cs="Times New Roman"/>
                <w:b/>
                <w:color w:val="000000"/>
                <w:sz w:val="24"/>
                <w:szCs w:val="24"/>
              </w:rPr>
              <w:t>ведения</w:t>
            </w:r>
          </w:p>
        </w:tc>
        <w:tc>
          <w:tcPr>
            <w:tcW w:w="2410" w:type="dxa"/>
          </w:tcPr>
          <w:p w:rsidR="00481689" w:rsidRPr="003D6EED" w:rsidRDefault="00481689" w:rsidP="00422257">
            <w:pPr>
              <w:spacing w:after="0" w:line="240" w:lineRule="auto"/>
              <w:jc w:val="center"/>
              <w:rPr>
                <w:rFonts w:ascii="Times New Roman" w:eastAsia="Calibri" w:hAnsi="Times New Roman" w:cs="Times New Roman"/>
                <w:b/>
                <w:color w:val="000000"/>
                <w:sz w:val="24"/>
                <w:szCs w:val="24"/>
              </w:rPr>
            </w:pPr>
            <w:r w:rsidRPr="003D6EED">
              <w:rPr>
                <w:rFonts w:ascii="Times New Roman" w:eastAsia="Calibri" w:hAnsi="Times New Roman" w:cs="Times New Roman"/>
                <w:b/>
                <w:color w:val="000000"/>
                <w:sz w:val="24"/>
                <w:szCs w:val="24"/>
              </w:rPr>
              <w:t>Привлечение вн</w:t>
            </w:r>
            <w:r w:rsidRPr="003D6EED">
              <w:rPr>
                <w:rFonts w:ascii="Times New Roman" w:eastAsia="Calibri" w:hAnsi="Times New Roman" w:cs="Times New Roman"/>
                <w:b/>
                <w:color w:val="000000"/>
                <w:sz w:val="24"/>
                <w:szCs w:val="24"/>
              </w:rPr>
              <w:t>и</w:t>
            </w:r>
            <w:r w:rsidRPr="003D6EED">
              <w:rPr>
                <w:rFonts w:ascii="Times New Roman" w:eastAsia="Calibri" w:hAnsi="Times New Roman" w:cs="Times New Roman"/>
                <w:b/>
                <w:color w:val="000000"/>
                <w:sz w:val="24"/>
                <w:szCs w:val="24"/>
              </w:rPr>
              <w:t>мания</w:t>
            </w:r>
          </w:p>
        </w:tc>
        <w:tc>
          <w:tcPr>
            <w:tcW w:w="2551" w:type="dxa"/>
          </w:tcPr>
          <w:p w:rsidR="00481689" w:rsidRPr="003D6EED" w:rsidRDefault="00481689" w:rsidP="00422257">
            <w:pPr>
              <w:spacing w:after="0" w:line="240" w:lineRule="auto"/>
              <w:jc w:val="center"/>
              <w:rPr>
                <w:rFonts w:ascii="Times New Roman" w:eastAsia="Calibri" w:hAnsi="Times New Roman" w:cs="Times New Roman"/>
                <w:b/>
                <w:color w:val="000000"/>
                <w:sz w:val="24"/>
                <w:szCs w:val="24"/>
              </w:rPr>
            </w:pPr>
            <w:r w:rsidRPr="003D6EED">
              <w:rPr>
                <w:rFonts w:ascii="Times New Roman" w:eastAsia="Calibri" w:hAnsi="Times New Roman" w:cs="Times New Roman"/>
                <w:b/>
                <w:color w:val="000000"/>
                <w:sz w:val="24"/>
                <w:szCs w:val="24"/>
              </w:rPr>
              <w:t>Власть</w:t>
            </w:r>
          </w:p>
        </w:tc>
        <w:tc>
          <w:tcPr>
            <w:tcW w:w="1701" w:type="dxa"/>
          </w:tcPr>
          <w:p w:rsidR="00481689" w:rsidRPr="003D6EED" w:rsidRDefault="00481689" w:rsidP="00422257">
            <w:pPr>
              <w:spacing w:after="0" w:line="240" w:lineRule="auto"/>
              <w:jc w:val="center"/>
              <w:rPr>
                <w:rFonts w:ascii="Times New Roman" w:eastAsia="Calibri" w:hAnsi="Times New Roman" w:cs="Times New Roman"/>
                <w:b/>
                <w:color w:val="000000"/>
                <w:sz w:val="24"/>
                <w:szCs w:val="24"/>
              </w:rPr>
            </w:pPr>
            <w:r w:rsidRPr="003D6EED">
              <w:rPr>
                <w:rFonts w:ascii="Times New Roman" w:eastAsia="Calibri" w:hAnsi="Times New Roman" w:cs="Times New Roman"/>
                <w:b/>
                <w:color w:val="000000"/>
                <w:sz w:val="24"/>
                <w:szCs w:val="24"/>
              </w:rPr>
              <w:t>Месть</w:t>
            </w:r>
          </w:p>
        </w:tc>
        <w:tc>
          <w:tcPr>
            <w:tcW w:w="1418" w:type="dxa"/>
          </w:tcPr>
          <w:p w:rsidR="00481689" w:rsidRPr="003D6EED" w:rsidRDefault="00481689" w:rsidP="00422257">
            <w:pPr>
              <w:spacing w:after="0" w:line="240" w:lineRule="auto"/>
              <w:jc w:val="center"/>
              <w:rPr>
                <w:rFonts w:ascii="Times New Roman" w:eastAsia="Calibri" w:hAnsi="Times New Roman" w:cs="Times New Roman"/>
                <w:b/>
                <w:color w:val="000000"/>
                <w:sz w:val="24"/>
                <w:szCs w:val="24"/>
              </w:rPr>
            </w:pPr>
            <w:r w:rsidRPr="003D6EED">
              <w:rPr>
                <w:rFonts w:ascii="Times New Roman" w:eastAsia="Calibri" w:hAnsi="Times New Roman" w:cs="Times New Roman"/>
                <w:b/>
                <w:color w:val="000000"/>
                <w:sz w:val="24"/>
                <w:szCs w:val="24"/>
              </w:rPr>
              <w:t xml:space="preserve">Избегание </w:t>
            </w:r>
          </w:p>
          <w:p w:rsidR="00481689" w:rsidRPr="003D6EED" w:rsidRDefault="00481689" w:rsidP="00422257">
            <w:pPr>
              <w:spacing w:after="0" w:line="240" w:lineRule="auto"/>
              <w:jc w:val="center"/>
              <w:rPr>
                <w:rFonts w:ascii="Times New Roman" w:eastAsia="Calibri" w:hAnsi="Times New Roman" w:cs="Times New Roman"/>
                <w:b/>
                <w:color w:val="000000"/>
                <w:sz w:val="24"/>
                <w:szCs w:val="24"/>
              </w:rPr>
            </w:pPr>
            <w:r w:rsidRPr="003D6EED">
              <w:rPr>
                <w:rFonts w:ascii="Times New Roman" w:eastAsia="Calibri" w:hAnsi="Times New Roman" w:cs="Times New Roman"/>
                <w:b/>
                <w:color w:val="000000"/>
                <w:sz w:val="24"/>
                <w:szCs w:val="24"/>
              </w:rPr>
              <w:t>неудачи</w:t>
            </w:r>
          </w:p>
        </w:tc>
      </w:tr>
      <w:tr w:rsidR="00481689" w:rsidRPr="003D6EED" w:rsidTr="003D6EED">
        <w:tc>
          <w:tcPr>
            <w:tcW w:w="1598" w:type="dxa"/>
          </w:tcPr>
          <w:p w:rsidR="00481689" w:rsidRPr="003D6EED" w:rsidRDefault="00481689" w:rsidP="00422257">
            <w:pPr>
              <w:spacing w:after="0" w:line="240" w:lineRule="auto"/>
              <w:jc w:val="both"/>
              <w:rPr>
                <w:rFonts w:ascii="Times New Roman" w:eastAsia="Calibri" w:hAnsi="Times New Roman" w:cs="Times New Roman"/>
                <w:b/>
                <w:i/>
                <w:color w:val="000000"/>
                <w:sz w:val="24"/>
                <w:szCs w:val="24"/>
              </w:rPr>
            </w:pPr>
            <w:r w:rsidRPr="003D6EED">
              <w:rPr>
                <w:rFonts w:ascii="Times New Roman" w:eastAsia="Calibri" w:hAnsi="Times New Roman" w:cs="Times New Roman"/>
                <w:b/>
                <w:i/>
                <w:color w:val="000000"/>
                <w:sz w:val="24"/>
                <w:szCs w:val="24"/>
              </w:rPr>
              <w:t>Социальные причины</w:t>
            </w:r>
          </w:p>
        </w:tc>
        <w:tc>
          <w:tcPr>
            <w:tcW w:w="2410"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Эмоциональная х</w:t>
            </w:r>
            <w:r w:rsidRPr="003D6EED">
              <w:rPr>
                <w:rFonts w:ascii="Times New Roman" w:eastAsia="Calibri" w:hAnsi="Times New Roman" w:cs="Times New Roman"/>
                <w:color w:val="000000"/>
                <w:sz w:val="24"/>
                <w:szCs w:val="24"/>
              </w:rPr>
              <w:t>о</w:t>
            </w:r>
            <w:r w:rsidRPr="003D6EED">
              <w:rPr>
                <w:rFonts w:ascii="Times New Roman" w:eastAsia="Calibri" w:hAnsi="Times New Roman" w:cs="Times New Roman"/>
                <w:color w:val="000000"/>
                <w:sz w:val="24"/>
                <w:szCs w:val="24"/>
              </w:rPr>
              <w:t>лодность родителей внимание уделяется плохому,  а  не х</w:t>
            </w:r>
            <w:r w:rsidRPr="003D6EED">
              <w:rPr>
                <w:rFonts w:ascii="Times New Roman" w:eastAsia="Calibri" w:hAnsi="Times New Roman" w:cs="Times New Roman"/>
                <w:color w:val="000000"/>
                <w:sz w:val="24"/>
                <w:szCs w:val="24"/>
              </w:rPr>
              <w:t>о</w:t>
            </w:r>
            <w:r w:rsidRPr="003D6EED">
              <w:rPr>
                <w:rFonts w:ascii="Times New Roman" w:eastAsia="Calibri" w:hAnsi="Times New Roman" w:cs="Times New Roman"/>
                <w:color w:val="000000"/>
                <w:sz w:val="24"/>
                <w:szCs w:val="24"/>
              </w:rPr>
              <w:t>рошему поведению</w:t>
            </w:r>
          </w:p>
        </w:tc>
        <w:tc>
          <w:tcPr>
            <w:tcW w:w="255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Мода на «сильную личность», отсутствие примеров констру</w:t>
            </w:r>
            <w:r w:rsidRPr="003D6EED">
              <w:rPr>
                <w:rFonts w:ascii="Times New Roman" w:eastAsia="Calibri" w:hAnsi="Times New Roman" w:cs="Times New Roman"/>
                <w:color w:val="000000"/>
                <w:sz w:val="24"/>
                <w:szCs w:val="24"/>
              </w:rPr>
              <w:t>к</w:t>
            </w:r>
            <w:r w:rsidRPr="003D6EED">
              <w:rPr>
                <w:rFonts w:ascii="Times New Roman" w:eastAsia="Calibri" w:hAnsi="Times New Roman" w:cs="Times New Roman"/>
                <w:color w:val="000000"/>
                <w:sz w:val="24"/>
                <w:szCs w:val="24"/>
              </w:rPr>
              <w:t>тивного подчинения в окружении ребёнка</w:t>
            </w:r>
          </w:p>
        </w:tc>
        <w:tc>
          <w:tcPr>
            <w:tcW w:w="170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Рост насилия в обществе</w:t>
            </w:r>
          </w:p>
        </w:tc>
        <w:tc>
          <w:tcPr>
            <w:tcW w:w="1418"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Слишком высокие требования родителей и учителей</w:t>
            </w:r>
          </w:p>
        </w:tc>
      </w:tr>
      <w:tr w:rsidR="00481689" w:rsidRPr="003D6EED" w:rsidTr="003D6EED">
        <w:tc>
          <w:tcPr>
            <w:tcW w:w="1598" w:type="dxa"/>
          </w:tcPr>
          <w:p w:rsidR="00481689" w:rsidRPr="003D6EED" w:rsidRDefault="00481689" w:rsidP="00422257">
            <w:pPr>
              <w:spacing w:after="0" w:line="240" w:lineRule="auto"/>
              <w:jc w:val="both"/>
              <w:rPr>
                <w:rFonts w:ascii="Times New Roman" w:eastAsia="Calibri" w:hAnsi="Times New Roman" w:cs="Times New Roman"/>
                <w:b/>
                <w:i/>
                <w:color w:val="000000"/>
                <w:sz w:val="24"/>
                <w:szCs w:val="24"/>
              </w:rPr>
            </w:pPr>
            <w:r w:rsidRPr="003D6EED">
              <w:rPr>
                <w:rFonts w:ascii="Times New Roman" w:eastAsia="Calibri" w:hAnsi="Times New Roman" w:cs="Times New Roman"/>
                <w:b/>
                <w:i/>
                <w:color w:val="000000"/>
                <w:sz w:val="24"/>
                <w:szCs w:val="24"/>
              </w:rPr>
              <w:t>Сущность поведения</w:t>
            </w:r>
          </w:p>
        </w:tc>
        <w:tc>
          <w:tcPr>
            <w:tcW w:w="2410"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Получить особое внимание</w:t>
            </w:r>
          </w:p>
        </w:tc>
        <w:tc>
          <w:tcPr>
            <w:tcW w:w="255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«Ты мне ничего не сделаешь»</w:t>
            </w:r>
          </w:p>
        </w:tc>
        <w:tc>
          <w:tcPr>
            <w:tcW w:w="170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Вредить в о</w:t>
            </w:r>
            <w:r w:rsidRPr="003D6EED">
              <w:rPr>
                <w:rFonts w:ascii="Times New Roman" w:eastAsia="Calibri" w:hAnsi="Times New Roman" w:cs="Times New Roman"/>
                <w:color w:val="000000"/>
                <w:sz w:val="24"/>
                <w:szCs w:val="24"/>
              </w:rPr>
              <w:t>т</w:t>
            </w:r>
            <w:r w:rsidRPr="003D6EED">
              <w:rPr>
                <w:rFonts w:ascii="Times New Roman" w:eastAsia="Calibri" w:hAnsi="Times New Roman" w:cs="Times New Roman"/>
                <w:color w:val="000000"/>
                <w:sz w:val="24"/>
                <w:szCs w:val="24"/>
              </w:rPr>
              <w:t>вет на обиду</w:t>
            </w:r>
          </w:p>
        </w:tc>
        <w:tc>
          <w:tcPr>
            <w:tcW w:w="1418"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Не буду и пробовать, всё равно не пол</w:t>
            </w:r>
            <w:r w:rsidRPr="003D6EED">
              <w:rPr>
                <w:rFonts w:ascii="Times New Roman" w:eastAsia="Calibri" w:hAnsi="Times New Roman" w:cs="Times New Roman"/>
                <w:color w:val="000000"/>
                <w:sz w:val="24"/>
                <w:szCs w:val="24"/>
              </w:rPr>
              <w:t>у</w:t>
            </w:r>
            <w:r w:rsidRPr="003D6EED">
              <w:rPr>
                <w:rFonts w:ascii="Times New Roman" w:eastAsia="Calibri" w:hAnsi="Times New Roman" w:cs="Times New Roman"/>
                <w:color w:val="000000"/>
                <w:sz w:val="24"/>
                <w:szCs w:val="24"/>
              </w:rPr>
              <w:t>чится</w:t>
            </w:r>
          </w:p>
        </w:tc>
      </w:tr>
      <w:tr w:rsidR="00481689" w:rsidRPr="003D6EED" w:rsidTr="003D6EED">
        <w:tc>
          <w:tcPr>
            <w:tcW w:w="1598" w:type="dxa"/>
          </w:tcPr>
          <w:p w:rsidR="00481689" w:rsidRPr="003D6EED" w:rsidRDefault="00481689" w:rsidP="00422257">
            <w:pPr>
              <w:spacing w:after="0" w:line="240" w:lineRule="auto"/>
              <w:jc w:val="both"/>
              <w:rPr>
                <w:rFonts w:ascii="Times New Roman" w:eastAsia="Calibri" w:hAnsi="Times New Roman" w:cs="Times New Roman"/>
                <w:b/>
                <w:i/>
                <w:color w:val="000000"/>
                <w:sz w:val="24"/>
                <w:szCs w:val="24"/>
              </w:rPr>
            </w:pPr>
            <w:r w:rsidRPr="003D6EED">
              <w:rPr>
                <w:rFonts w:ascii="Times New Roman" w:eastAsia="Calibri" w:hAnsi="Times New Roman" w:cs="Times New Roman"/>
                <w:b/>
                <w:i/>
                <w:color w:val="000000"/>
                <w:sz w:val="24"/>
                <w:szCs w:val="24"/>
              </w:rPr>
              <w:t>«Сильные стороны» поведения</w:t>
            </w:r>
          </w:p>
        </w:tc>
        <w:tc>
          <w:tcPr>
            <w:tcW w:w="2410"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Потребность в ко</w:t>
            </w:r>
            <w:r w:rsidRPr="003D6EED">
              <w:rPr>
                <w:rFonts w:ascii="Times New Roman" w:eastAsia="Calibri" w:hAnsi="Times New Roman" w:cs="Times New Roman"/>
                <w:color w:val="000000"/>
                <w:sz w:val="24"/>
                <w:szCs w:val="24"/>
              </w:rPr>
              <w:t>н</w:t>
            </w:r>
            <w:r w:rsidRPr="003D6EED">
              <w:rPr>
                <w:rFonts w:ascii="Times New Roman" w:eastAsia="Calibri" w:hAnsi="Times New Roman" w:cs="Times New Roman"/>
                <w:color w:val="000000"/>
                <w:sz w:val="24"/>
                <w:szCs w:val="24"/>
              </w:rPr>
              <w:t>такте с учителем</w:t>
            </w:r>
          </w:p>
        </w:tc>
        <w:tc>
          <w:tcPr>
            <w:tcW w:w="255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Смелость, сопроти</w:t>
            </w:r>
            <w:r w:rsidRPr="003D6EED">
              <w:rPr>
                <w:rFonts w:ascii="Times New Roman" w:eastAsia="Calibri" w:hAnsi="Times New Roman" w:cs="Times New Roman"/>
                <w:color w:val="000000"/>
                <w:sz w:val="24"/>
                <w:szCs w:val="24"/>
              </w:rPr>
              <w:t>в</w:t>
            </w:r>
            <w:r w:rsidRPr="003D6EED">
              <w:rPr>
                <w:rFonts w:ascii="Times New Roman" w:eastAsia="Calibri" w:hAnsi="Times New Roman" w:cs="Times New Roman"/>
                <w:color w:val="000000"/>
                <w:sz w:val="24"/>
                <w:szCs w:val="24"/>
              </w:rPr>
              <w:t>ление влияниям</w:t>
            </w:r>
          </w:p>
        </w:tc>
        <w:tc>
          <w:tcPr>
            <w:tcW w:w="170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Способность защищать с</w:t>
            </w:r>
            <w:r w:rsidRPr="003D6EED">
              <w:rPr>
                <w:rFonts w:ascii="Times New Roman" w:eastAsia="Calibri" w:hAnsi="Times New Roman" w:cs="Times New Roman"/>
                <w:color w:val="000000"/>
                <w:sz w:val="24"/>
                <w:szCs w:val="24"/>
              </w:rPr>
              <w:t>е</w:t>
            </w:r>
            <w:r w:rsidRPr="003D6EED">
              <w:rPr>
                <w:rFonts w:ascii="Times New Roman" w:eastAsia="Calibri" w:hAnsi="Times New Roman" w:cs="Times New Roman"/>
                <w:color w:val="000000"/>
                <w:sz w:val="24"/>
                <w:szCs w:val="24"/>
              </w:rPr>
              <w:t>бя от боли и обид</w:t>
            </w:r>
          </w:p>
        </w:tc>
        <w:tc>
          <w:tcPr>
            <w:tcW w:w="1418"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Нет</w:t>
            </w:r>
          </w:p>
        </w:tc>
      </w:tr>
      <w:tr w:rsidR="00481689" w:rsidRPr="003D6EED" w:rsidTr="003D6EED">
        <w:tc>
          <w:tcPr>
            <w:tcW w:w="1598" w:type="dxa"/>
          </w:tcPr>
          <w:p w:rsidR="00481689" w:rsidRPr="003D6EED" w:rsidRDefault="00481689" w:rsidP="00422257">
            <w:pPr>
              <w:spacing w:after="0" w:line="240" w:lineRule="auto"/>
              <w:jc w:val="both"/>
              <w:rPr>
                <w:rFonts w:ascii="Times New Roman" w:eastAsia="Calibri" w:hAnsi="Times New Roman" w:cs="Times New Roman"/>
                <w:b/>
                <w:i/>
                <w:color w:val="000000"/>
                <w:sz w:val="24"/>
                <w:szCs w:val="24"/>
              </w:rPr>
            </w:pPr>
            <w:r w:rsidRPr="003D6EED">
              <w:rPr>
                <w:rFonts w:ascii="Times New Roman" w:eastAsia="Calibri" w:hAnsi="Times New Roman" w:cs="Times New Roman"/>
                <w:b/>
                <w:i/>
                <w:color w:val="000000"/>
                <w:sz w:val="24"/>
                <w:szCs w:val="24"/>
              </w:rPr>
              <w:t>Реакции учителя: эмоции</w:t>
            </w:r>
          </w:p>
        </w:tc>
        <w:tc>
          <w:tcPr>
            <w:tcW w:w="2410"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Раздражение, нег</w:t>
            </w:r>
            <w:r w:rsidRPr="003D6EED">
              <w:rPr>
                <w:rFonts w:ascii="Times New Roman" w:eastAsia="Calibri" w:hAnsi="Times New Roman" w:cs="Times New Roman"/>
                <w:color w:val="000000"/>
                <w:sz w:val="24"/>
                <w:szCs w:val="24"/>
              </w:rPr>
              <w:t>о</w:t>
            </w:r>
            <w:r w:rsidRPr="003D6EED">
              <w:rPr>
                <w:rFonts w:ascii="Times New Roman" w:eastAsia="Calibri" w:hAnsi="Times New Roman" w:cs="Times New Roman"/>
                <w:color w:val="000000"/>
                <w:sz w:val="24"/>
                <w:szCs w:val="24"/>
              </w:rPr>
              <w:t>дование</w:t>
            </w:r>
          </w:p>
        </w:tc>
        <w:tc>
          <w:tcPr>
            <w:tcW w:w="255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Гнев, негодование, может быть, страх</w:t>
            </w:r>
          </w:p>
        </w:tc>
        <w:tc>
          <w:tcPr>
            <w:tcW w:w="170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Обида, боль, опустошение, плюс страх и негодование</w:t>
            </w:r>
          </w:p>
        </w:tc>
        <w:tc>
          <w:tcPr>
            <w:tcW w:w="1418"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Професс</w:t>
            </w:r>
            <w:r w:rsidRPr="003D6EED">
              <w:rPr>
                <w:rFonts w:ascii="Times New Roman" w:eastAsia="Calibri" w:hAnsi="Times New Roman" w:cs="Times New Roman"/>
                <w:color w:val="000000"/>
                <w:sz w:val="24"/>
                <w:szCs w:val="24"/>
              </w:rPr>
              <w:t>и</w:t>
            </w:r>
            <w:r w:rsidRPr="003D6EED">
              <w:rPr>
                <w:rFonts w:ascii="Times New Roman" w:eastAsia="Calibri" w:hAnsi="Times New Roman" w:cs="Times New Roman"/>
                <w:color w:val="000000"/>
                <w:sz w:val="24"/>
                <w:szCs w:val="24"/>
              </w:rPr>
              <w:t>ональная беспомо</w:t>
            </w:r>
            <w:r w:rsidRPr="003D6EED">
              <w:rPr>
                <w:rFonts w:ascii="Times New Roman" w:eastAsia="Calibri" w:hAnsi="Times New Roman" w:cs="Times New Roman"/>
                <w:color w:val="000000"/>
                <w:sz w:val="24"/>
                <w:szCs w:val="24"/>
              </w:rPr>
              <w:t>щ</w:t>
            </w:r>
            <w:r w:rsidRPr="003D6EED">
              <w:rPr>
                <w:rFonts w:ascii="Times New Roman" w:eastAsia="Calibri" w:hAnsi="Times New Roman" w:cs="Times New Roman"/>
                <w:color w:val="000000"/>
                <w:sz w:val="24"/>
                <w:szCs w:val="24"/>
              </w:rPr>
              <w:t>ность</w:t>
            </w:r>
          </w:p>
        </w:tc>
      </w:tr>
      <w:tr w:rsidR="00481689" w:rsidRPr="003D6EED" w:rsidTr="003D6EED">
        <w:tc>
          <w:tcPr>
            <w:tcW w:w="1598" w:type="dxa"/>
          </w:tcPr>
          <w:p w:rsidR="00481689" w:rsidRPr="003D6EED" w:rsidRDefault="00481689" w:rsidP="00422257">
            <w:pPr>
              <w:spacing w:after="0" w:line="240" w:lineRule="auto"/>
              <w:jc w:val="both"/>
              <w:rPr>
                <w:rFonts w:ascii="Times New Roman" w:eastAsia="Calibri" w:hAnsi="Times New Roman" w:cs="Times New Roman"/>
                <w:b/>
                <w:i/>
                <w:color w:val="000000"/>
                <w:sz w:val="24"/>
                <w:szCs w:val="24"/>
              </w:rPr>
            </w:pPr>
            <w:r w:rsidRPr="003D6EED">
              <w:rPr>
                <w:rFonts w:ascii="Times New Roman" w:eastAsia="Calibri" w:hAnsi="Times New Roman" w:cs="Times New Roman"/>
                <w:b/>
                <w:i/>
                <w:color w:val="000000"/>
                <w:sz w:val="24"/>
                <w:szCs w:val="24"/>
              </w:rPr>
              <w:t>Реакции учителя: импульс</w:t>
            </w:r>
          </w:p>
        </w:tc>
        <w:tc>
          <w:tcPr>
            <w:tcW w:w="2410"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Сделать замечание</w:t>
            </w:r>
          </w:p>
        </w:tc>
        <w:tc>
          <w:tcPr>
            <w:tcW w:w="255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Прекратить выходку с помощью физическ</w:t>
            </w:r>
            <w:r w:rsidRPr="003D6EED">
              <w:rPr>
                <w:rFonts w:ascii="Times New Roman" w:eastAsia="Calibri" w:hAnsi="Times New Roman" w:cs="Times New Roman"/>
                <w:color w:val="000000"/>
                <w:sz w:val="24"/>
                <w:szCs w:val="24"/>
              </w:rPr>
              <w:t>о</w:t>
            </w:r>
            <w:r w:rsidRPr="003D6EED">
              <w:rPr>
                <w:rFonts w:ascii="Times New Roman" w:eastAsia="Calibri" w:hAnsi="Times New Roman" w:cs="Times New Roman"/>
                <w:color w:val="000000"/>
                <w:sz w:val="24"/>
                <w:szCs w:val="24"/>
              </w:rPr>
              <w:t>го действия</w:t>
            </w:r>
          </w:p>
        </w:tc>
        <w:tc>
          <w:tcPr>
            <w:tcW w:w="170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Немедленно ответить с</w:t>
            </w:r>
            <w:r w:rsidRPr="003D6EED">
              <w:rPr>
                <w:rFonts w:ascii="Times New Roman" w:eastAsia="Calibri" w:hAnsi="Times New Roman" w:cs="Times New Roman"/>
                <w:color w:val="000000"/>
                <w:sz w:val="24"/>
                <w:szCs w:val="24"/>
              </w:rPr>
              <w:t>и</w:t>
            </w:r>
            <w:r w:rsidRPr="003D6EED">
              <w:rPr>
                <w:rFonts w:ascii="Times New Roman" w:eastAsia="Calibri" w:hAnsi="Times New Roman" w:cs="Times New Roman"/>
                <w:color w:val="000000"/>
                <w:sz w:val="24"/>
                <w:szCs w:val="24"/>
              </w:rPr>
              <w:t>лой или уйти из ситуации</w:t>
            </w:r>
          </w:p>
        </w:tc>
        <w:tc>
          <w:tcPr>
            <w:tcW w:w="1418"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Оправдат</w:t>
            </w:r>
            <w:r w:rsidRPr="003D6EED">
              <w:rPr>
                <w:rFonts w:ascii="Times New Roman" w:eastAsia="Calibri" w:hAnsi="Times New Roman" w:cs="Times New Roman"/>
                <w:color w:val="000000"/>
                <w:sz w:val="24"/>
                <w:szCs w:val="24"/>
              </w:rPr>
              <w:t>ь</w:t>
            </w:r>
            <w:r w:rsidRPr="003D6EED">
              <w:rPr>
                <w:rFonts w:ascii="Times New Roman" w:eastAsia="Calibri" w:hAnsi="Times New Roman" w:cs="Times New Roman"/>
                <w:color w:val="000000"/>
                <w:sz w:val="24"/>
                <w:szCs w:val="24"/>
              </w:rPr>
              <w:t>ся и объя</w:t>
            </w:r>
            <w:r w:rsidRPr="003D6EED">
              <w:rPr>
                <w:rFonts w:ascii="Times New Roman" w:eastAsia="Calibri" w:hAnsi="Times New Roman" w:cs="Times New Roman"/>
                <w:color w:val="000000"/>
                <w:sz w:val="24"/>
                <w:szCs w:val="24"/>
              </w:rPr>
              <w:t>с</w:t>
            </w:r>
            <w:r w:rsidRPr="003D6EED">
              <w:rPr>
                <w:rFonts w:ascii="Times New Roman" w:eastAsia="Calibri" w:hAnsi="Times New Roman" w:cs="Times New Roman"/>
                <w:color w:val="000000"/>
                <w:sz w:val="24"/>
                <w:szCs w:val="24"/>
              </w:rPr>
              <w:t>нить н</w:t>
            </w:r>
            <w:r w:rsidRPr="003D6EED">
              <w:rPr>
                <w:rFonts w:ascii="Times New Roman" w:eastAsia="Calibri" w:hAnsi="Times New Roman" w:cs="Times New Roman"/>
                <w:color w:val="000000"/>
                <w:sz w:val="24"/>
                <w:szCs w:val="24"/>
              </w:rPr>
              <w:t>е</w:t>
            </w:r>
            <w:r w:rsidRPr="003D6EED">
              <w:rPr>
                <w:rFonts w:ascii="Times New Roman" w:eastAsia="Calibri" w:hAnsi="Times New Roman" w:cs="Times New Roman"/>
                <w:color w:val="000000"/>
                <w:sz w:val="24"/>
                <w:szCs w:val="24"/>
              </w:rPr>
              <w:t>удачу с помощью специал</w:t>
            </w:r>
            <w:r w:rsidRPr="003D6EED">
              <w:rPr>
                <w:rFonts w:ascii="Times New Roman" w:eastAsia="Calibri" w:hAnsi="Times New Roman" w:cs="Times New Roman"/>
                <w:color w:val="000000"/>
                <w:sz w:val="24"/>
                <w:szCs w:val="24"/>
              </w:rPr>
              <w:t>и</w:t>
            </w:r>
            <w:r w:rsidRPr="003D6EED">
              <w:rPr>
                <w:rFonts w:ascii="Times New Roman" w:eastAsia="Calibri" w:hAnsi="Times New Roman" w:cs="Times New Roman"/>
                <w:color w:val="000000"/>
                <w:sz w:val="24"/>
                <w:szCs w:val="24"/>
              </w:rPr>
              <w:t>ста</w:t>
            </w:r>
          </w:p>
        </w:tc>
      </w:tr>
      <w:tr w:rsidR="00481689" w:rsidRPr="003D6EED" w:rsidTr="003D6EED">
        <w:tc>
          <w:tcPr>
            <w:tcW w:w="1598" w:type="dxa"/>
          </w:tcPr>
          <w:p w:rsidR="00481689" w:rsidRPr="003D6EED" w:rsidRDefault="00481689" w:rsidP="00422257">
            <w:pPr>
              <w:spacing w:after="0" w:line="240" w:lineRule="auto"/>
              <w:jc w:val="both"/>
              <w:rPr>
                <w:rFonts w:ascii="Times New Roman" w:eastAsia="Calibri" w:hAnsi="Times New Roman" w:cs="Times New Roman"/>
                <w:b/>
                <w:i/>
                <w:color w:val="000000"/>
                <w:sz w:val="24"/>
                <w:szCs w:val="24"/>
              </w:rPr>
            </w:pPr>
          </w:p>
          <w:p w:rsidR="00481689" w:rsidRPr="003D6EED" w:rsidRDefault="00481689" w:rsidP="00422257">
            <w:pPr>
              <w:spacing w:after="0" w:line="240" w:lineRule="auto"/>
              <w:jc w:val="both"/>
              <w:rPr>
                <w:rFonts w:ascii="Times New Roman" w:eastAsia="Calibri" w:hAnsi="Times New Roman" w:cs="Times New Roman"/>
                <w:b/>
                <w:i/>
                <w:color w:val="000000"/>
                <w:sz w:val="24"/>
                <w:szCs w:val="24"/>
              </w:rPr>
            </w:pPr>
            <w:r w:rsidRPr="003D6EED">
              <w:rPr>
                <w:rFonts w:ascii="Times New Roman" w:eastAsia="Calibri" w:hAnsi="Times New Roman" w:cs="Times New Roman"/>
                <w:b/>
                <w:i/>
                <w:color w:val="000000"/>
                <w:sz w:val="24"/>
                <w:szCs w:val="24"/>
              </w:rPr>
              <w:t>Способы предотвр</w:t>
            </w:r>
            <w:r w:rsidRPr="003D6EED">
              <w:rPr>
                <w:rFonts w:ascii="Times New Roman" w:eastAsia="Calibri" w:hAnsi="Times New Roman" w:cs="Times New Roman"/>
                <w:b/>
                <w:i/>
                <w:color w:val="000000"/>
                <w:sz w:val="24"/>
                <w:szCs w:val="24"/>
              </w:rPr>
              <w:t>а</w:t>
            </w:r>
            <w:r w:rsidRPr="003D6EED">
              <w:rPr>
                <w:rFonts w:ascii="Times New Roman" w:eastAsia="Calibri" w:hAnsi="Times New Roman" w:cs="Times New Roman"/>
                <w:b/>
                <w:i/>
                <w:color w:val="000000"/>
                <w:sz w:val="24"/>
                <w:szCs w:val="24"/>
              </w:rPr>
              <w:t>щения</w:t>
            </w:r>
          </w:p>
        </w:tc>
        <w:tc>
          <w:tcPr>
            <w:tcW w:w="2410"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Учить детей просить внимания приемл</w:t>
            </w:r>
            <w:r w:rsidRPr="003D6EED">
              <w:rPr>
                <w:rFonts w:ascii="Times New Roman" w:eastAsia="Calibri" w:hAnsi="Times New Roman" w:cs="Times New Roman"/>
                <w:color w:val="000000"/>
                <w:sz w:val="24"/>
                <w:szCs w:val="24"/>
              </w:rPr>
              <w:t>е</w:t>
            </w:r>
            <w:r w:rsidRPr="003D6EED">
              <w:rPr>
                <w:rFonts w:ascii="Times New Roman" w:eastAsia="Calibri" w:hAnsi="Times New Roman" w:cs="Times New Roman"/>
                <w:color w:val="000000"/>
                <w:sz w:val="24"/>
                <w:szCs w:val="24"/>
              </w:rPr>
              <w:t>мыми способами. Оказывать внимание за хорошее повед</w:t>
            </w:r>
            <w:r w:rsidRPr="003D6EED">
              <w:rPr>
                <w:rFonts w:ascii="Times New Roman" w:eastAsia="Calibri" w:hAnsi="Times New Roman" w:cs="Times New Roman"/>
                <w:color w:val="000000"/>
                <w:sz w:val="24"/>
                <w:szCs w:val="24"/>
              </w:rPr>
              <w:t>е</w:t>
            </w:r>
            <w:r w:rsidRPr="003D6EED">
              <w:rPr>
                <w:rFonts w:ascii="Times New Roman" w:eastAsia="Calibri" w:hAnsi="Times New Roman" w:cs="Times New Roman"/>
                <w:color w:val="000000"/>
                <w:sz w:val="24"/>
                <w:szCs w:val="24"/>
              </w:rPr>
              <w:lastRenderedPageBreak/>
              <w:t>ние</w:t>
            </w:r>
          </w:p>
        </w:tc>
        <w:tc>
          <w:tcPr>
            <w:tcW w:w="255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lastRenderedPageBreak/>
              <w:t>Уходить от конфро</w:t>
            </w:r>
            <w:r w:rsidRPr="003D6EED">
              <w:rPr>
                <w:rFonts w:ascii="Times New Roman" w:eastAsia="Calibri" w:hAnsi="Times New Roman" w:cs="Times New Roman"/>
                <w:color w:val="000000"/>
                <w:sz w:val="24"/>
                <w:szCs w:val="24"/>
              </w:rPr>
              <w:t>н</w:t>
            </w:r>
            <w:r w:rsidRPr="003D6EED">
              <w:rPr>
                <w:rFonts w:ascii="Times New Roman" w:eastAsia="Calibri" w:hAnsi="Times New Roman" w:cs="Times New Roman"/>
                <w:color w:val="000000"/>
                <w:sz w:val="24"/>
                <w:szCs w:val="24"/>
              </w:rPr>
              <w:t>тации, отдавать часть своих организацио</w:t>
            </w:r>
            <w:r w:rsidRPr="003D6EED">
              <w:rPr>
                <w:rFonts w:ascii="Times New Roman" w:eastAsia="Calibri" w:hAnsi="Times New Roman" w:cs="Times New Roman"/>
                <w:color w:val="000000"/>
                <w:sz w:val="24"/>
                <w:szCs w:val="24"/>
              </w:rPr>
              <w:t>н</w:t>
            </w:r>
            <w:r w:rsidRPr="003D6EED">
              <w:rPr>
                <w:rFonts w:ascii="Times New Roman" w:eastAsia="Calibri" w:hAnsi="Times New Roman" w:cs="Times New Roman"/>
                <w:color w:val="000000"/>
                <w:sz w:val="24"/>
                <w:szCs w:val="24"/>
              </w:rPr>
              <w:t xml:space="preserve">ных функций </w:t>
            </w:r>
          </w:p>
        </w:tc>
        <w:tc>
          <w:tcPr>
            <w:tcW w:w="1701"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Строить о</w:t>
            </w:r>
            <w:r w:rsidRPr="003D6EED">
              <w:rPr>
                <w:rFonts w:ascii="Times New Roman" w:eastAsia="Calibri" w:hAnsi="Times New Roman" w:cs="Times New Roman"/>
                <w:color w:val="000000"/>
                <w:sz w:val="24"/>
                <w:szCs w:val="24"/>
              </w:rPr>
              <w:t>т</w:t>
            </w:r>
            <w:r w:rsidRPr="003D6EED">
              <w:rPr>
                <w:rFonts w:ascii="Times New Roman" w:eastAsia="Calibri" w:hAnsi="Times New Roman" w:cs="Times New Roman"/>
                <w:color w:val="000000"/>
                <w:sz w:val="24"/>
                <w:szCs w:val="24"/>
              </w:rPr>
              <w:t>ношения с учеником по принципу з</w:t>
            </w:r>
            <w:r w:rsidRPr="003D6EED">
              <w:rPr>
                <w:rFonts w:ascii="Times New Roman" w:eastAsia="Calibri" w:hAnsi="Times New Roman" w:cs="Times New Roman"/>
                <w:color w:val="000000"/>
                <w:sz w:val="24"/>
                <w:szCs w:val="24"/>
              </w:rPr>
              <w:t>а</w:t>
            </w:r>
            <w:r w:rsidRPr="003D6EED">
              <w:rPr>
                <w:rFonts w:ascii="Times New Roman" w:eastAsia="Calibri" w:hAnsi="Times New Roman" w:cs="Times New Roman"/>
                <w:color w:val="000000"/>
                <w:sz w:val="24"/>
                <w:szCs w:val="24"/>
              </w:rPr>
              <w:t>боты о нём</w:t>
            </w:r>
          </w:p>
        </w:tc>
        <w:tc>
          <w:tcPr>
            <w:tcW w:w="1418" w:type="dxa"/>
          </w:tcPr>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Поддержка ученика, чтобы его установка</w:t>
            </w:r>
          </w:p>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 xml:space="preserve"> «Я не м</w:t>
            </w:r>
            <w:r w:rsidRPr="003D6EED">
              <w:rPr>
                <w:rFonts w:ascii="Times New Roman" w:eastAsia="Calibri" w:hAnsi="Times New Roman" w:cs="Times New Roman"/>
                <w:color w:val="000000"/>
                <w:sz w:val="24"/>
                <w:szCs w:val="24"/>
              </w:rPr>
              <w:t>о</w:t>
            </w:r>
            <w:r w:rsidRPr="003D6EED">
              <w:rPr>
                <w:rFonts w:ascii="Times New Roman" w:eastAsia="Calibri" w:hAnsi="Times New Roman" w:cs="Times New Roman"/>
                <w:color w:val="000000"/>
                <w:sz w:val="24"/>
                <w:szCs w:val="24"/>
              </w:rPr>
              <w:lastRenderedPageBreak/>
              <w:t>гу» смен</w:t>
            </w:r>
            <w:r w:rsidRPr="003D6EED">
              <w:rPr>
                <w:rFonts w:ascii="Times New Roman" w:eastAsia="Calibri" w:hAnsi="Times New Roman" w:cs="Times New Roman"/>
                <w:color w:val="000000"/>
                <w:sz w:val="24"/>
                <w:szCs w:val="24"/>
              </w:rPr>
              <w:t>и</w:t>
            </w:r>
            <w:r w:rsidRPr="003D6EED">
              <w:rPr>
                <w:rFonts w:ascii="Times New Roman" w:eastAsia="Calibri" w:hAnsi="Times New Roman" w:cs="Times New Roman"/>
                <w:color w:val="000000"/>
                <w:sz w:val="24"/>
                <w:szCs w:val="24"/>
              </w:rPr>
              <w:t>лась на</w:t>
            </w:r>
          </w:p>
          <w:p w:rsidR="00481689" w:rsidRPr="003D6EED" w:rsidRDefault="00481689" w:rsidP="003D6EED">
            <w:pPr>
              <w:spacing w:after="0" w:line="240" w:lineRule="auto"/>
              <w:rPr>
                <w:rFonts w:ascii="Times New Roman" w:eastAsia="Calibri" w:hAnsi="Times New Roman" w:cs="Times New Roman"/>
                <w:color w:val="000000"/>
                <w:sz w:val="24"/>
                <w:szCs w:val="24"/>
              </w:rPr>
            </w:pPr>
            <w:r w:rsidRPr="003D6EED">
              <w:rPr>
                <w:rFonts w:ascii="Times New Roman" w:eastAsia="Calibri" w:hAnsi="Times New Roman" w:cs="Times New Roman"/>
                <w:color w:val="000000"/>
                <w:sz w:val="24"/>
                <w:szCs w:val="24"/>
              </w:rPr>
              <w:t xml:space="preserve"> «Я могу»</w:t>
            </w:r>
          </w:p>
        </w:tc>
      </w:tr>
    </w:tbl>
    <w:p w:rsidR="00481689" w:rsidRPr="00481689" w:rsidRDefault="00481689" w:rsidP="00481689">
      <w:pPr>
        <w:spacing w:after="0" w:line="240" w:lineRule="auto"/>
        <w:ind w:firstLine="540"/>
        <w:jc w:val="right"/>
        <w:rPr>
          <w:rFonts w:ascii="Times New Roman" w:eastAsia="Times New Roman" w:hAnsi="Times New Roman" w:cs="Times New Roman"/>
          <w:b/>
          <w:i/>
          <w:sz w:val="28"/>
          <w:szCs w:val="28"/>
          <w:lang w:eastAsia="ru-RU"/>
        </w:rPr>
      </w:pPr>
    </w:p>
    <w:p w:rsidR="00481689" w:rsidRPr="00481689" w:rsidRDefault="00481689" w:rsidP="00481689">
      <w:pPr>
        <w:spacing w:after="0" w:line="240" w:lineRule="auto"/>
        <w:ind w:firstLine="540"/>
        <w:jc w:val="right"/>
        <w:rPr>
          <w:rFonts w:ascii="Times New Roman" w:eastAsia="Times New Roman" w:hAnsi="Times New Roman" w:cs="Times New Roman"/>
          <w:b/>
          <w:i/>
          <w:sz w:val="28"/>
          <w:szCs w:val="28"/>
          <w:lang w:eastAsia="ru-RU"/>
        </w:rPr>
      </w:pPr>
    </w:p>
    <w:p w:rsidR="00481689" w:rsidRPr="00481689" w:rsidRDefault="00481689" w:rsidP="00481689">
      <w:pPr>
        <w:spacing w:after="0" w:line="240" w:lineRule="auto"/>
        <w:ind w:firstLine="540"/>
        <w:jc w:val="right"/>
        <w:rPr>
          <w:rFonts w:ascii="Times New Roman" w:eastAsia="Times New Roman" w:hAnsi="Times New Roman" w:cs="Times New Roman"/>
          <w:b/>
          <w:i/>
          <w:sz w:val="28"/>
          <w:szCs w:val="28"/>
          <w:lang w:eastAsia="ru-RU"/>
        </w:rPr>
      </w:pPr>
      <w:r w:rsidRPr="00481689">
        <w:rPr>
          <w:rFonts w:ascii="Times New Roman" w:eastAsia="Times New Roman" w:hAnsi="Times New Roman" w:cs="Times New Roman"/>
          <w:b/>
          <w:i/>
          <w:sz w:val="28"/>
          <w:szCs w:val="28"/>
          <w:lang w:eastAsia="ru-RU"/>
        </w:rPr>
        <w:t>Приложение 2</w:t>
      </w:r>
    </w:p>
    <w:p w:rsidR="00481689" w:rsidRPr="003D6EED" w:rsidRDefault="00481689" w:rsidP="00481689">
      <w:pPr>
        <w:spacing w:after="0" w:line="240" w:lineRule="auto"/>
        <w:ind w:firstLine="540"/>
        <w:jc w:val="right"/>
        <w:rPr>
          <w:rFonts w:ascii="Times New Roman" w:eastAsia="Times New Roman" w:hAnsi="Times New Roman" w:cs="Times New Roman"/>
          <w:b/>
          <w:i/>
          <w:sz w:val="4"/>
          <w:szCs w:val="4"/>
          <w:lang w:eastAsia="ru-RU"/>
        </w:rPr>
      </w:pPr>
    </w:p>
    <w:p w:rsidR="00481689" w:rsidRPr="00481689" w:rsidRDefault="00481689" w:rsidP="003D6EED">
      <w:pPr>
        <w:spacing w:after="0" w:line="240" w:lineRule="auto"/>
        <w:jc w:val="center"/>
        <w:rPr>
          <w:rFonts w:ascii="Times New Roman" w:eastAsia="Calibri" w:hAnsi="Times New Roman" w:cs="Times New Roman"/>
          <w:b/>
          <w:color w:val="000000"/>
          <w:sz w:val="28"/>
          <w:szCs w:val="28"/>
        </w:rPr>
      </w:pPr>
      <w:r w:rsidRPr="00481689">
        <w:rPr>
          <w:rFonts w:ascii="Times New Roman" w:eastAsia="Calibri" w:hAnsi="Times New Roman" w:cs="Times New Roman"/>
          <w:b/>
          <w:color w:val="000000"/>
          <w:sz w:val="28"/>
          <w:szCs w:val="28"/>
        </w:rPr>
        <w:t>Памятка для конструктивного разрешения конфликта</w:t>
      </w:r>
      <w:r w:rsidR="003D6EED">
        <w:rPr>
          <w:rFonts w:ascii="Times New Roman" w:eastAsia="Calibri" w:hAnsi="Times New Roman" w:cs="Times New Roman"/>
          <w:b/>
          <w:color w:val="000000"/>
          <w:sz w:val="28"/>
          <w:szCs w:val="28"/>
        </w:rPr>
        <w:t>.</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b/>
          <w:color w:val="000000"/>
          <w:sz w:val="28"/>
          <w:szCs w:val="28"/>
        </w:rPr>
        <w:tab/>
      </w:r>
      <w:r w:rsidRPr="00481689">
        <w:rPr>
          <w:rFonts w:ascii="Times New Roman" w:eastAsia="Calibri" w:hAnsi="Times New Roman" w:cs="Times New Roman"/>
          <w:color w:val="000000"/>
          <w:sz w:val="28"/>
          <w:szCs w:val="28"/>
        </w:rPr>
        <w:t>Помните, что конфликт явился к Вам, чтобы выявить и разрешить к</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кое-то противоречие. А противоречие, как известно – двигатель прогресса. Поэтому примите то, что уже произошло, и  по возможности спокойно поп</w:t>
      </w:r>
      <w:r w:rsidRPr="00481689">
        <w:rPr>
          <w:rFonts w:ascii="Times New Roman" w:eastAsia="Calibri" w:hAnsi="Times New Roman" w:cs="Times New Roman"/>
          <w:color w:val="000000"/>
          <w:sz w:val="28"/>
          <w:szCs w:val="28"/>
        </w:rPr>
        <w:t>ы</w:t>
      </w:r>
      <w:r w:rsidRPr="00481689">
        <w:rPr>
          <w:rFonts w:ascii="Times New Roman" w:eastAsia="Calibri" w:hAnsi="Times New Roman" w:cs="Times New Roman"/>
          <w:color w:val="000000"/>
          <w:sz w:val="28"/>
          <w:szCs w:val="28"/>
        </w:rPr>
        <w:t>тайтесь разобраться в сути возникших разногласий.</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Если в конфликте задействован кто-то кроме Вас, попробуйте выя</w:t>
      </w:r>
      <w:r w:rsidRPr="00481689">
        <w:rPr>
          <w:rFonts w:ascii="Times New Roman" w:eastAsia="Calibri" w:hAnsi="Times New Roman" w:cs="Times New Roman"/>
          <w:color w:val="000000"/>
          <w:sz w:val="28"/>
          <w:szCs w:val="28"/>
        </w:rPr>
        <w:t>с</w:t>
      </w:r>
      <w:r w:rsidRPr="00481689">
        <w:rPr>
          <w:rFonts w:ascii="Times New Roman" w:eastAsia="Calibri" w:hAnsi="Times New Roman" w:cs="Times New Roman"/>
          <w:color w:val="000000"/>
          <w:sz w:val="28"/>
          <w:szCs w:val="28"/>
        </w:rPr>
        <w:t>нить, какие важные для вас ценности и потребности здесь затронуты, в чём подлинные нужды и интересы другой стороны.</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Чтобы узнать об этом, спросите себя:</w:t>
      </w:r>
      <w:r w:rsidRPr="00481689">
        <w:rPr>
          <w:rFonts w:ascii="Times New Roman" w:eastAsia="Calibri" w:hAnsi="Times New Roman" w:cs="Times New Roman"/>
          <w:i/>
          <w:color w:val="000000"/>
          <w:sz w:val="28"/>
          <w:szCs w:val="28"/>
        </w:rPr>
        <w:t xml:space="preserve"> «Что я хочу на самом деле» и, пол</w:t>
      </w:r>
      <w:r w:rsidRPr="00481689">
        <w:rPr>
          <w:rFonts w:ascii="Times New Roman" w:eastAsia="Calibri" w:hAnsi="Times New Roman" w:cs="Times New Roman"/>
          <w:i/>
          <w:color w:val="000000"/>
          <w:sz w:val="28"/>
          <w:szCs w:val="28"/>
        </w:rPr>
        <w:t>у</w:t>
      </w:r>
      <w:r w:rsidRPr="00481689">
        <w:rPr>
          <w:rFonts w:ascii="Times New Roman" w:eastAsia="Calibri" w:hAnsi="Times New Roman" w:cs="Times New Roman"/>
          <w:i/>
          <w:color w:val="000000"/>
          <w:sz w:val="28"/>
          <w:szCs w:val="28"/>
        </w:rPr>
        <w:t>чив ответ, спросите о том же у вашего оппонента.</w:t>
      </w:r>
      <w:r w:rsidRPr="00481689">
        <w:rPr>
          <w:rFonts w:ascii="Times New Roman" w:eastAsia="Calibri" w:hAnsi="Times New Roman" w:cs="Times New Roman"/>
          <w:color w:val="000000"/>
          <w:sz w:val="28"/>
          <w:szCs w:val="28"/>
        </w:rPr>
        <w:t xml:space="preserve">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Разобравшись в сути разногласий, решите для себя, - хотите ли вы бл</w:t>
      </w:r>
      <w:r w:rsidRPr="00481689">
        <w:rPr>
          <w:rFonts w:ascii="Times New Roman" w:eastAsia="Calibri" w:hAnsi="Times New Roman" w:cs="Times New Roman"/>
          <w:color w:val="000000"/>
          <w:sz w:val="28"/>
          <w:szCs w:val="28"/>
        </w:rPr>
        <w:t>а</w:t>
      </w:r>
      <w:r w:rsidRPr="00481689">
        <w:rPr>
          <w:rFonts w:ascii="Times New Roman" w:eastAsia="Calibri" w:hAnsi="Times New Roman" w:cs="Times New Roman"/>
          <w:color w:val="000000"/>
          <w:sz w:val="28"/>
          <w:szCs w:val="28"/>
        </w:rPr>
        <w:t xml:space="preserve">гоприятного исхода для вас обоих и после этого определите желаемый для вас результат.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Помните, что лучшая стратегия – удовлетворить  ваши нужды и потребн</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 xml:space="preserve">сти, не нарушая прав и интересов другой стороны.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  Ставьте на стратегию </w:t>
      </w:r>
      <w:r w:rsidRPr="00481689">
        <w:rPr>
          <w:rFonts w:ascii="Times New Roman" w:eastAsia="Calibri" w:hAnsi="Times New Roman" w:cs="Times New Roman"/>
          <w:i/>
          <w:color w:val="000000"/>
          <w:sz w:val="28"/>
          <w:szCs w:val="28"/>
        </w:rPr>
        <w:t>«Выиграть – выиграть»</w:t>
      </w:r>
      <w:r w:rsidRPr="00481689">
        <w:rPr>
          <w:rFonts w:ascii="Times New Roman" w:eastAsia="Calibri" w:hAnsi="Times New Roman" w:cs="Times New Roman"/>
          <w:color w:val="000000"/>
          <w:sz w:val="28"/>
          <w:szCs w:val="28"/>
        </w:rPr>
        <w:t xml:space="preserve"> и уверяем Вас, - при доброй воле и творческом подходе к делу в выигрыше окажутся обе стороны. </w:t>
      </w:r>
    </w:p>
    <w:p w:rsidR="00481689" w:rsidRPr="00481689" w:rsidRDefault="00481689" w:rsidP="00481689">
      <w:pPr>
        <w:spacing w:after="0" w:line="240" w:lineRule="auto"/>
        <w:ind w:firstLine="120"/>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Если дело зашло слишком далеко, и вы слышите раскаты грома, попр</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буйте увидеть ситуацию глазами другого человека и внимательно, не переб</w:t>
      </w:r>
      <w:r w:rsidRPr="00481689">
        <w:rPr>
          <w:rFonts w:ascii="Times New Roman" w:eastAsia="Calibri" w:hAnsi="Times New Roman" w:cs="Times New Roman"/>
          <w:color w:val="000000"/>
          <w:sz w:val="28"/>
          <w:szCs w:val="28"/>
        </w:rPr>
        <w:t>и</w:t>
      </w:r>
      <w:r w:rsidRPr="00481689">
        <w:rPr>
          <w:rFonts w:ascii="Times New Roman" w:eastAsia="Calibri" w:hAnsi="Times New Roman" w:cs="Times New Roman"/>
          <w:color w:val="000000"/>
          <w:sz w:val="28"/>
          <w:szCs w:val="28"/>
        </w:rPr>
        <w:t xml:space="preserve">вая, выслушайте его претензии, возможно, он в чём-то прав. Если это так, – то уступите ему в тех позициях, где не затронуты ваши главные ценности и интересы. </w:t>
      </w:r>
    </w:p>
    <w:p w:rsidR="00481689" w:rsidRPr="00481689" w:rsidRDefault="00481689" w:rsidP="00481689">
      <w:pPr>
        <w:spacing w:after="0" w:line="240" w:lineRule="auto"/>
        <w:ind w:firstLine="120"/>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Помните, что на это способен лишь сильный человек. За агрессивным поведением часто стоят такие вещи, как:</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Страх за собственную безопасность</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  Недостаточное общественное признание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Чувство обиды, зависть или месть</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Необоснованно-завышенные притязания.</w:t>
      </w:r>
    </w:p>
    <w:p w:rsidR="00481689" w:rsidRPr="003D6EED"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Приняв решение, предложите другой стороне обсудить возникшие ра</w:t>
      </w:r>
      <w:r w:rsidRPr="00481689">
        <w:rPr>
          <w:rFonts w:ascii="Times New Roman" w:eastAsia="Calibri" w:hAnsi="Times New Roman" w:cs="Times New Roman"/>
          <w:color w:val="000000"/>
          <w:sz w:val="28"/>
          <w:szCs w:val="28"/>
        </w:rPr>
        <w:t>з</w:t>
      </w:r>
      <w:r w:rsidRPr="00481689">
        <w:rPr>
          <w:rFonts w:ascii="Times New Roman" w:eastAsia="Calibri" w:hAnsi="Times New Roman" w:cs="Times New Roman"/>
          <w:color w:val="000000"/>
          <w:sz w:val="28"/>
          <w:szCs w:val="28"/>
        </w:rPr>
        <w:t>ногласия и выбрать для этого подходящее время и место. Пригласите для в</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 xml:space="preserve">дения переговоров посредника, третью сторону. </w:t>
      </w:r>
    </w:p>
    <w:p w:rsidR="00481689" w:rsidRPr="00481689" w:rsidRDefault="00481689" w:rsidP="00481689">
      <w:pPr>
        <w:spacing w:after="0" w:line="240" w:lineRule="auto"/>
        <w:jc w:val="both"/>
        <w:rPr>
          <w:rFonts w:ascii="Times New Roman" w:eastAsia="Calibri" w:hAnsi="Times New Roman" w:cs="Times New Roman"/>
          <w:color w:val="000000"/>
          <w:sz w:val="28"/>
          <w:szCs w:val="28"/>
          <w:u w:val="single"/>
        </w:rPr>
      </w:pPr>
      <w:r w:rsidRPr="00481689">
        <w:rPr>
          <w:rFonts w:ascii="Times New Roman" w:eastAsia="Calibri" w:hAnsi="Times New Roman" w:cs="Times New Roman"/>
          <w:color w:val="000000"/>
          <w:sz w:val="28"/>
          <w:szCs w:val="28"/>
          <w:u w:val="single"/>
        </w:rPr>
        <w:t>На переговорах:</w:t>
      </w:r>
    </w:p>
    <w:p w:rsidR="00481689" w:rsidRPr="00481689" w:rsidRDefault="00481689" w:rsidP="00E70FC7">
      <w:pPr>
        <w:numPr>
          <w:ilvl w:val="0"/>
          <w:numId w:val="6"/>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Обсуждайте проблему, а не  человека</w:t>
      </w:r>
    </w:p>
    <w:p w:rsidR="00481689" w:rsidRPr="00481689" w:rsidRDefault="00481689" w:rsidP="00E70FC7">
      <w:pPr>
        <w:numPr>
          <w:ilvl w:val="0"/>
          <w:numId w:val="6"/>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Разговаривая, следите за словами, жестами, позой, мимикой, как своими, так и собеседника </w:t>
      </w:r>
    </w:p>
    <w:p w:rsidR="00481689" w:rsidRPr="00481689" w:rsidRDefault="00481689" w:rsidP="00E70FC7">
      <w:pPr>
        <w:numPr>
          <w:ilvl w:val="0"/>
          <w:numId w:val="6"/>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Примените «Правила щедрого слушания»</w:t>
      </w:r>
    </w:p>
    <w:p w:rsidR="00481689" w:rsidRPr="00481689" w:rsidRDefault="00481689" w:rsidP="00E70FC7">
      <w:pPr>
        <w:numPr>
          <w:ilvl w:val="0"/>
          <w:numId w:val="6"/>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Используйте  «Я - высказывание» </w:t>
      </w:r>
    </w:p>
    <w:p w:rsidR="00481689" w:rsidRPr="00481689" w:rsidRDefault="00481689" w:rsidP="00E70FC7">
      <w:pPr>
        <w:numPr>
          <w:ilvl w:val="0"/>
          <w:numId w:val="6"/>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Сообщите своё видение ситуации и ряд возможных решений. Пре</w:t>
      </w:r>
      <w:r w:rsidRPr="00481689">
        <w:rPr>
          <w:rFonts w:ascii="Times New Roman" w:eastAsia="Calibri" w:hAnsi="Times New Roman" w:cs="Times New Roman"/>
          <w:color w:val="000000"/>
          <w:sz w:val="28"/>
          <w:szCs w:val="28"/>
        </w:rPr>
        <w:t>д</w:t>
      </w:r>
      <w:r w:rsidRPr="00481689">
        <w:rPr>
          <w:rFonts w:ascii="Times New Roman" w:eastAsia="Calibri" w:hAnsi="Times New Roman" w:cs="Times New Roman"/>
          <w:color w:val="000000"/>
          <w:sz w:val="28"/>
          <w:szCs w:val="28"/>
        </w:rPr>
        <w:t>ложите другой стороне сделать то же самое.</w:t>
      </w:r>
    </w:p>
    <w:p w:rsidR="00481689" w:rsidRPr="00481689" w:rsidRDefault="00481689" w:rsidP="00E70FC7">
      <w:pPr>
        <w:numPr>
          <w:ilvl w:val="0"/>
          <w:numId w:val="6"/>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lastRenderedPageBreak/>
        <w:t>Вместе оцените сильные и слабые стороны каждого решения, ст</w:t>
      </w:r>
      <w:r w:rsidRPr="00481689">
        <w:rPr>
          <w:rFonts w:ascii="Times New Roman" w:eastAsia="Calibri" w:hAnsi="Times New Roman" w:cs="Times New Roman"/>
          <w:color w:val="000000"/>
          <w:sz w:val="28"/>
          <w:szCs w:val="28"/>
        </w:rPr>
        <w:t>е</w:t>
      </w:r>
      <w:r w:rsidRPr="00481689">
        <w:rPr>
          <w:rFonts w:ascii="Times New Roman" w:eastAsia="Calibri" w:hAnsi="Times New Roman" w:cs="Times New Roman"/>
          <w:color w:val="000000"/>
          <w:sz w:val="28"/>
          <w:szCs w:val="28"/>
        </w:rPr>
        <w:t xml:space="preserve">пень их приемлемость для обеих сторон и возможные последствия </w:t>
      </w:r>
    </w:p>
    <w:p w:rsidR="00481689" w:rsidRPr="003D6EED" w:rsidRDefault="00481689" w:rsidP="00E70FC7">
      <w:pPr>
        <w:numPr>
          <w:ilvl w:val="0"/>
          <w:numId w:val="6"/>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Выберите лучший для вас обоих вариант решения и составьте план действий для его претворения в жизнь. </w:t>
      </w:r>
    </w:p>
    <w:p w:rsidR="00481689" w:rsidRPr="00481689" w:rsidRDefault="00481689" w:rsidP="00481689">
      <w:pPr>
        <w:keepNext/>
        <w:spacing w:after="0" w:line="240" w:lineRule="auto"/>
        <w:outlineLvl w:val="1"/>
        <w:rPr>
          <w:rFonts w:ascii="Times New Roman" w:eastAsia="Times New Roman" w:hAnsi="Times New Roman" w:cs="Times New Roman"/>
          <w:i/>
          <w:sz w:val="28"/>
          <w:szCs w:val="28"/>
        </w:rPr>
      </w:pPr>
      <w:r w:rsidRPr="00481689">
        <w:rPr>
          <w:rFonts w:ascii="Times New Roman" w:eastAsia="Times New Roman" w:hAnsi="Times New Roman" w:cs="Times New Roman"/>
          <w:i/>
          <w:sz w:val="28"/>
          <w:szCs w:val="28"/>
        </w:rPr>
        <w:t xml:space="preserve">Помните, что существуют три возможных результата конфликта. </w:t>
      </w:r>
    </w:p>
    <w:p w:rsidR="00481689" w:rsidRPr="00481689" w:rsidRDefault="00481689" w:rsidP="00E70FC7">
      <w:pPr>
        <w:numPr>
          <w:ilvl w:val="0"/>
          <w:numId w:val="10"/>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Победа–поражение – одна сторона удовлетворена, а другая нет.</w:t>
      </w:r>
    </w:p>
    <w:p w:rsidR="00481689" w:rsidRPr="00481689" w:rsidRDefault="00481689" w:rsidP="00E70FC7">
      <w:pPr>
        <w:numPr>
          <w:ilvl w:val="0"/>
          <w:numId w:val="10"/>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Поражение-поражение – обе стороны не удовлетворены результатом.</w:t>
      </w:r>
    </w:p>
    <w:p w:rsidR="00481689" w:rsidRPr="00481689" w:rsidRDefault="00481689" w:rsidP="00E70FC7">
      <w:pPr>
        <w:numPr>
          <w:ilvl w:val="0"/>
          <w:numId w:val="10"/>
        </w:num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Победа-победа  - обе стороны приходят к согласию. </w:t>
      </w:r>
    </w:p>
    <w:p w:rsidR="00481689" w:rsidRPr="003D6EED" w:rsidRDefault="00481689" w:rsidP="003D6EED">
      <w:pPr>
        <w:spacing w:after="0" w:line="240" w:lineRule="auto"/>
        <w:jc w:val="both"/>
        <w:rPr>
          <w:rFonts w:ascii="Times New Roman" w:eastAsia="Calibri" w:hAnsi="Times New Roman" w:cs="Times New Roman"/>
          <w:i/>
          <w:color w:val="000000"/>
          <w:sz w:val="28"/>
          <w:szCs w:val="28"/>
        </w:rPr>
      </w:pPr>
      <w:r w:rsidRPr="00481689">
        <w:rPr>
          <w:rFonts w:ascii="Times New Roman" w:eastAsia="Calibri" w:hAnsi="Times New Roman" w:cs="Times New Roman"/>
          <w:color w:val="000000"/>
          <w:sz w:val="28"/>
          <w:szCs w:val="28"/>
        </w:rPr>
        <w:t xml:space="preserve">     </w:t>
      </w:r>
      <w:r w:rsidRPr="00481689">
        <w:rPr>
          <w:rFonts w:ascii="Times New Roman" w:eastAsia="Calibri" w:hAnsi="Times New Roman" w:cs="Times New Roman"/>
          <w:color w:val="000000"/>
          <w:sz w:val="28"/>
          <w:szCs w:val="28"/>
        </w:rPr>
        <w:tab/>
      </w:r>
      <w:r w:rsidRPr="00481689">
        <w:rPr>
          <w:rFonts w:ascii="Times New Roman" w:eastAsia="Calibri" w:hAnsi="Times New Roman" w:cs="Times New Roman"/>
          <w:i/>
          <w:color w:val="000000"/>
          <w:sz w:val="28"/>
          <w:szCs w:val="28"/>
        </w:rPr>
        <w:t>Выберите из них последний и попробуйте его реализовать.</w:t>
      </w:r>
    </w:p>
    <w:p w:rsidR="00481689" w:rsidRPr="00481689" w:rsidRDefault="00481689" w:rsidP="00481689">
      <w:pPr>
        <w:spacing w:after="0" w:line="240" w:lineRule="auto"/>
        <w:jc w:val="both"/>
        <w:rPr>
          <w:rFonts w:ascii="Times New Roman" w:eastAsia="Times New Roman" w:hAnsi="Times New Roman" w:cs="Times New Roman"/>
          <w:sz w:val="28"/>
          <w:szCs w:val="28"/>
        </w:rPr>
      </w:pPr>
      <w:r w:rsidRPr="00481689">
        <w:rPr>
          <w:rFonts w:ascii="Times New Roman" w:eastAsia="Times New Roman" w:hAnsi="Times New Roman" w:cs="Times New Roman"/>
          <w:i/>
          <w:sz w:val="28"/>
          <w:szCs w:val="28"/>
        </w:rPr>
        <w:tab/>
      </w:r>
      <w:r w:rsidRPr="00481689">
        <w:rPr>
          <w:rFonts w:ascii="Times New Roman" w:eastAsia="Times New Roman" w:hAnsi="Times New Roman" w:cs="Times New Roman"/>
          <w:sz w:val="28"/>
          <w:szCs w:val="28"/>
        </w:rPr>
        <w:t>Выстраивая коммуникацию с другой стороной, применяй «Приёмы щедрого слушания»:</w:t>
      </w:r>
    </w:p>
    <w:p w:rsidR="00481689" w:rsidRPr="00481689" w:rsidRDefault="00481689" w:rsidP="00E70FC7">
      <w:pPr>
        <w:numPr>
          <w:ilvl w:val="0"/>
          <w:numId w:val="7"/>
        </w:numPr>
        <w:tabs>
          <w:tab w:val="clear" w:pos="360"/>
          <w:tab w:val="num" w:pos="426"/>
          <w:tab w:val="left" w:pos="4395"/>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i/>
          <w:color w:val="000000"/>
          <w:sz w:val="28"/>
          <w:szCs w:val="28"/>
        </w:rPr>
        <w:t>Слушайте внимательно.</w:t>
      </w:r>
      <w:r w:rsidRPr="00481689">
        <w:rPr>
          <w:rFonts w:ascii="Times New Roman" w:eastAsia="Calibri" w:hAnsi="Times New Roman" w:cs="Times New Roman"/>
          <w:color w:val="000000"/>
          <w:sz w:val="28"/>
          <w:szCs w:val="28"/>
        </w:rPr>
        <w:t xml:space="preserve"> Оставьте свои дела, обращайте внимание на м</w:t>
      </w:r>
      <w:r w:rsidRPr="00481689">
        <w:rPr>
          <w:rFonts w:ascii="Times New Roman" w:eastAsia="Calibri" w:hAnsi="Times New Roman" w:cs="Times New Roman"/>
          <w:color w:val="000000"/>
          <w:sz w:val="28"/>
          <w:szCs w:val="28"/>
        </w:rPr>
        <w:t>и</w:t>
      </w:r>
      <w:r w:rsidRPr="00481689">
        <w:rPr>
          <w:rFonts w:ascii="Times New Roman" w:eastAsia="Calibri" w:hAnsi="Times New Roman" w:cs="Times New Roman"/>
          <w:color w:val="000000"/>
          <w:sz w:val="28"/>
          <w:szCs w:val="28"/>
        </w:rPr>
        <w:t>мику, жесты, позу, интонацию, тембр голоса. Выберите верную диста</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цию.</w:t>
      </w:r>
    </w:p>
    <w:p w:rsidR="00481689" w:rsidRPr="00481689" w:rsidRDefault="00481689" w:rsidP="00E70FC7">
      <w:pPr>
        <w:numPr>
          <w:ilvl w:val="0"/>
          <w:numId w:val="7"/>
        </w:numPr>
        <w:tabs>
          <w:tab w:val="clear" w:pos="360"/>
          <w:tab w:val="num" w:pos="426"/>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i/>
          <w:color w:val="000000"/>
          <w:sz w:val="28"/>
          <w:szCs w:val="28"/>
        </w:rPr>
        <w:t>Примите участие.</w:t>
      </w:r>
      <w:r w:rsidRPr="00481689">
        <w:rPr>
          <w:rFonts w:ascii="Times New Roman" w:eastAsia="Calibri" w:hAnsi="Times New Roman" w:cs="Times New Roman"/>
          <w:color w:val="000000"/>
          <w:sz w:val="28"/>
          <w:szCs w:val="28"/>
        </w:rPr>
        <w:t xml:space="preserve"> Покажите всем своим видом свою заинтересованность.</w:t>
      </w:r>
    </w:p>
    <w:p w:rsidR="00481689" w:rsidRPr="00481689" w:rsidRDefault="00481689" w:rsidP="00E70FC7">
      <w:pPr>
        <w:numPr>
          <w:ilvl w:val="0"/>
          <w:numId w:val="7"/>
        </w:numPr>
        <w:tabs>
          <w:tab w:val="clear" w:pos="360"/>
          <w:tab w:val="num" w:pos="426"/>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i/>
          <w:color w:val="000000"/>
          <w:sz w:val="28"/>
          <w:szCs w:val="28"/>
        </w:rPr>
        <w:t>Применяйте активное слушание</w:t>
      </w:r>
      <w:r w:rsidRPr="00481689">
        <w:rPr>
          <w:rFonts w:ascii="Times New Roman" w:eastAsia="Calibri" w:hAnsi="Times New Roman" w:cs="Times New Roman"/>
          <w:color w:val="000000"/>
          <w:sz w:val="28"/>
          <w:szCs w:val="28"/>
        </w:rPr>
        <w:t xml:space="preserve">  (уточняйте смысл сказанного, повторя</w:t>
      </w:r>
      <w:r w:rsidRPr="00481689">
        <w:rPr>
          <w:rFonts w:ascii="Times New Roman" w:eastAsia="Calibri" w:hAnsi="Times New Roman" w:cs="Times New Roman"/>
          <w:color w:val="000000"/>
          <w:sz w:val="28"/>
          <w:szCs w:val="28"/>
        </w:rPr>
        <w:t>й</w:t>
      </w:r>
      <w:r w:rsidRPr="00481689">
        <w:rPr>
          <w:rFonts w:ascii="Times New Roman" w:eastAsia="Calibri" w:hAnsi="Times New Roman" w:cs="Times New Roman"/>
          <w:color w:val="000000"/>
          <w:sz w:val="28"/>
          <w:szCs w:val="28"/>
        </w:rPr>
        <w:t>те изредка последнее слово фразы, присоединитесь к собеседнику, отзе</w:t>
      </w:r>
      <w:r w:rsidRPr="00481689">
        <w:rPr>
          <w:rFonts w:ascii="Times New Roman" w:eastAsia="Calibri" w:hAnsi="Times New Roman" w:cs="Times New Roman"/>
          <w:color w:val="000000"/>
          <w:sz w:val="28"/>
          <w:szCs w:val="28"/>
        </w:rPr>
        <w:t>р</w:t>
      </w:r>
      <w:r w:rsidRPr="00481689">
        <w:rPr>
          <w:rFonts w:ascii="Times New Roman" w:eastAsia="Calibri" w:hAnsi="Times New Roman" w:cs="Times New Roman"/>
          <w:color w:val="000000"/>
          <w:sz w:val="28"/>
          <w:szCs w:val="28"/>
        </w:rPr>
        <w:t>каливая его позу, повторяя своими словами смысл сказанного).</w:t>
      </w:r>
    </w:p>
    <w:p w:rsidR="00481689" w:rsidRPr="00481689" w:rsidRDefault="00481689" w:rsidP="00E70FC7">
      <w:pPr>
        <w:numPr>
          <w:ilvl w:val="0"/>
          <w:numId w:val="7"/>
        </w:numPr>
        <w:tabs>
          <w:tab w:val="clear" w:pos="360"/>
          <w:tab w:val="num" w:pos="426"/>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i/>
          <w:color w:val="000000"/>
          <w:sz w:val="28"/>
          <w:szCs w:val="28"/>
        </w:rPr>
        <w:t>Отражайте его чувства.</w:t>
      </w:r>
      <w:r w:rsidRPr="00481689">
        <w:rPr>
          <w:rFonts w:ascii="Times New Roman" w:eastAsia="Calibri" w:hAnsi="Times New Roman" w:cs="Times New Roman"/>
          <w:color w:val="000000"/>
          <w:sz w:val="28"/>
          <w:szCs w:val="28"/>
        </w:rPr>
        <w:t xml:space="preserve"> Попробуй описать чувства собеседника, но при этом не давайте оценок (особенно негативных). Для этого можно задать вопросы: «Какие чувства вы сейчас испытываете?» (открытый вопрос) или «Вы в тот момент чувствовали злость или обиду… или это было какое-то другое чувство? (вопрос с вариантами ответа).</w:t>
      </w:r>
    </w:p>
    <w:p w:rsidR="00481689" w:rsidRPr="00481689" w:rsidRDefault="00481689" w:rsidP="00E70FC7">
      <w:pPr>
        <w:numPr>
          <w:ilvl w:val="0"/>
          <w:numId w:val="7"/>
        </w:numPr>
        <w:tabs>
          <w:tab w:val="clear" w:pos="360"/>
          <w:tab w:val="num" w:pos="426"/>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i/>
          <w:color w:val="000000"/>
          <w:sz w:val="28"/>
          <w:szCs w:val="28"/>
        </w:rPr>
        <w:t xml:space="preserve">Завершите беседу на позитиве. </w:t>
      </w:r>
      <w:r w:rsidRPr="00481689">
        <w:rPr>
          <w:rFonts w:ascii="Times New Roman" w:eastAsia="Calibri" w:hAnsi="Times New Roman" w:cs="Times New Roman"/>
          <w:color w:val="000000"/>
          <w:sz w:val="28"/>
          <w:szCs w:val="28"/>
        </w:rPr>
        <w:t>Выразите признание человеку за искре</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нюю, доверительную беседу.</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 xml:space="preserve">Не игнорируйте свои чувства, они от этого не исчезнут, а попробуйте применить </w:t>
      </w:r>
      <w:r w:rsidRPr="00481689">
        <w:rPr>
          <w:rFonts w:ascii="Times New Roman" w:eastAsia="Calibri" w:hAnsi="Times New Roman" w:cs="Times New Roman"/>
          <w:b/>
          <w:i/>
          <w:color w:val="000000"/>
          <w:sz w:val="28"/>
          <w:szCs w:val="28"/>
        </w:rPr>
        <w:t>«</w:t>
      </w:r>
      <w:r w:rsidRPr="00481689">
        <w:rPr>
          <w:rFonts w:ascii="Times New Roman" w:eastAsia="Calibri" w:hAnsi="Times New Roman" w:cs="Times New Roman"/>
          <w:i/>
          <w:color w:val="000000"/>
          <w:sz w:val="28"/>
          <w:szCs w:val="28"/>
        </w:rPr>
        <w:t>Я – высказывание»,</w:t>
      </w:r>
      <w:r w:rsidRPr="00481689">
        <w:rPr>
          <w:rFonts w:ascii="Times New Roman" w:eastAsia="Calibri" w:hAnsi="Times New Roman" w:cs="Times New Roman"/>
          <w:color w:val="000000"/>
          <w:sz w:val="28"/>
          <w:szCs w:val="28"/>
        </w:rPr>
        <w:t xml:space="preserve"> которое строится по следующей схеме:</w:t>
      </w:r>
    </w:p>
    <w:p w:rsidR="00481689" w:rsidRPr="00481689" w:rsidRDefault="00481689" w:rsidP="00E70FC7">
      <w:pPr>
        <w:numPr>
          <w:ilvl w:val="0"/>
          <w:numId w:val="8"/>
        </w:numPr>
        <w:tabs>
          <w:tab w:val="left" w:pos="426"/>
          <w:tab w:val="left" w:pos="567"/>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Событие – объективное описание события или ситуации, приведшей к проблеме.</w:t>
      </w:r>
    </w:p>
    <w:p w:rsidR="00481689" w:rsidRPr="00481689" w:rsidRDefault="00481689" w:rsidP="00E70FC7">
      <w:pPr>
        <w:numPr>
          <w:ilvl w:val="0"/>
          <w:numId w:val="8"/>
        </w:numPr>
        <w:tabs>
          <w:tab w:val="left" w:pos="426"/>
          <w:tab w:val="left" w:pos="567"/>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Вашу реакцию – точное описание ваших мыслей или чувств по о</w:t>
      </w:r>
      <w:r w:rsidRPr="00481689">
        <w:rPr>
          <w:rFonts w:ascii="Times New Roman" w:eastAsia="Calibri" w:hAnsi="Times New Roman" w:cs="Times New Roman"/>
          <w:color w:val="000000"/>
          <w:sz w:val="28"/>
          <w:szCs w:val="28"/>
        </w:rPr>
        <w:t>т</w:t>
      </w:r>
      <w:r w:rsidRPr="00481689">
        <w:rPr>
          <w:rFonts w:ascii="Times New Roman" w:eastAsia="Calibri" w:hAnsi="Times New Roman" w:cs="Times New Roman"/>
          <w:color w:val="000000"/>
          <w:sz w:val="28"/>
          <w:szCs w:val="28"/>
        </w:rPr>
        <w:t>ношению к данной ситуации.</w:t>
      </w:r>
    </w:p>
    <w:p w:rsidR="00481689" w:rsidRPr="00481689" w:rsidRDefault="00481689" w:rsidP="00E70FC7">
      <w:pPr>
        <w:numPr>
          <w:ilvl w:val="0"/>
          <w:numId w:val="8"/>
        </w:numPr>
        <w:tabs>
          <w:tab w:val="left" w:pos="426"/>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Предпочитаемый вами исход – предоставление дополнительной и</w:t>
      </w:r>
      <w:r w:rsidRPr="00481689">
        <w:rPr>
          <w:rFonts w:ascii="Times New Roman" w:eastAsia="Calibri" w:hAnsi="Times New Roman" w:cs="Times New Roman"/>
          <w:color w:val="000000"/>
          <w:sz w:val="28"/>
          <w:szCs w:val="28"/>
        </w:rPr>
        <w:t>н</w:t>
      </w:r>
      <w:r w:rsidRPr="00481689">
        <w:rPr>
          <w:rFonts w:ascii="Times New Roman" w:eastAsia="Calibri" w:hAnsi="Times New Roman" w:cs="Times New Roman"/>
          <w:color w:val="000000"/>
          <w:sz w:val="28"/>
          <w:szCs w:val="28"/>
        </w:rPr>
        <w:t>формации другому человеку относительно влияния его поведения на вас.</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Например:</w:t>
      </w:r>
    </w:p>
    <w:p w:rsidR="00481689" w:rsidRPr="00481689" w:rsidRDefault="00481689" w:rsidP="00E70FC7">
      <w:pPr>
        <w:numPr>
          <w:ilvl w:val="0"/>
          <w:numId w:val="9"/>
        </w:numPr>
        <w:tabs>
          <w:tab w:val="left" w:pos="284"/>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Когда вы поднимаете на меня голос (событие);</w:t>
      </w:r>
    </w:p>
    <w:p w:rsidR="00481689" w:rsidRPr="00481689" w:rsidRDefault="00481689" w:rsidP="00E70FC7">
      <w:pPr>
        <w:numPr>
          <w:ilvl w:val="0"/>
          <w:numId w:val="9"/>
        </w:numPr>
        <w:tabs>
          <w:tab w:val="left" w:pos="284"/>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Я чувствую себя униженным (реакция);</w:t>
      </w:r>
    </w:p>
    <w:p w:rsidR="00481689" w:rsidRPr="00481689" w:rsidRDefault="00481689" w:rsidP="00E70FC7">
      <w:pPr>
        <w:numPr>
          <w:ilvl w:val="0"/>
          <w:numId w:val="9"/>
        </w:numPr>
        <w:tabs>
          <w:tab w:val="left" w:pos="284"/>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Мне хотелось бы иметь возможность обсудить спорные вопросы с вами в нормальной обстановке (предпочитаемый исход).</w:t>
      </w:r>
    </w:p>
    <w:p w:rsidR="00481689" w:rsidRPr="00481689" w:rsidRDefault="00481689" w:rsidP="00481689">
      <w:pPr>
        <w:tabs>
          <w:tab w:val="left" w:pos="284"/>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r>
      <w:r w:rsidRPr="00481689">
        <w:rPr>
          <w:rFonts w:ascii="Times New Roman" w:eastAsia="Calibri" w:hAnsi="Times New Roman" w:cs="Times New Roman"/>
          <w:i/>
          <w:color w:val="000000"/>
          <w:sz w:val="28"/>
          <w:szCs w:val="28"/>
        </w:rPr>
        <w:t>При разрешении конфликта задайте себе вопросы:</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«Хочу ли я разрешить этот конфликт?»</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Если да, то будьте готовы решать проблему</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«Вижу ли я всю картину или только свой уголок?»</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Смотрите шире – туннельное зрение ведёт в тупик</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lastRenderedPageBreak/>
        <w:tab/>
        <w:t>«Каковы нужды и опасения других?»</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Опишите их объективно, без оценок и интерпретаций</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 xml:space="preserve">«Каким может быть справедливое решение?».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Предложите свои варианты решения. Придумайте их как можно больше. Отберите те, что устраивают обе стороны</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«Что я чувствую, когда говорю об этом?»</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Могу ли я сквозь эмоции трезво взглянуть на факты?</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«Что я хочу изменить?»</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Будьте честны, используйте язык фактов. Обсуждайте не личность, а пр</w:t>
      </w:r>
      <w:r w:rsidRPr="00481689">
        <w:rPr>
          <w:rFonts w:ascii="Times New Roman" w:eastAsia="Calibri" w:hAnsi="Times New Roman" w:cs="Times New Roman"/>
          <w:color w:val="000000"/>
          <w:sz w:val="28"/>
          <w:szCs w:val="28"/>
        </w:rPr>
        <w:t>о</w:t>
      </w:r>
      <w:r w:rsidRPr="00481689">
        <w:rPr>
          <w:rFonts w:ascii="Times New Roman" w:eastAsia="Calibri" w:hAnsi="Times New Roman" w:cs="Times New Roman"/>
          <w:color w:val="000000"/>
          <w:sz w:val="28"/>
          <w:szCs w:val="28"/>
        </w:rPr>
        <w:t xml:space="preserve">блему, изменяйте не партнёра, а способы взаимодействия с ним.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«Какие возможности даёт эта ситуация?»</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Выделяйте плюсы и отбрасывайте минусы, опирайтесь на сильные стороны личности, ищите то, что вас объединяет, а не разделяет.</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«Как бы я чувствовал себя на их месте?», «Что у нас общего?»</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Дайте знать, что вы цените и  понимаете их чувства</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«Я понимаю как это важно для вас?»</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 xml:space="preserve">- Решите вместе - нужен ли вам нейтральный посредник? Поможет ли он вам лучше понять друг друга и прийти к приемлемому для вас решению. </w:t>
      </w:r>
    </w:p>
    <w:p w:rsidR="00481689" w:rsidRPr="00481689" w:rsidRDefault="00481689" w:rsidP="00481689">
      <w:pPr>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ab/>
        <w:t xml:space="preserve">«Какое решение поможет нам быть в выигрыше?» </w:t>
      </w:r>
    </w:p>
    <w:p w:rsidR="00481689" w:rsidRPr="00481689" w:rsidRDefault="00481689" w:rsidP="00481689">
      <w:pPr>
        <w:keepNext/>
        <w:spacing w:after="0" w:line="240" w:lineRule="auto"/>
        <w:jc w:val="both"/>
        <w:outlineLvl w:val="0"/>
        <w:rPr>
          <w:rFonts w:ascii="Times New Roman" w:eastAsia="Times New Roman" w:hAnsi="Times New Roman" w:cs="Times New Roman"/>
          <w:bCs/>
          <w:color w:val="000000"/>
          <w:kern w:val="32"/>
          <w:sz w:val="28"/>
          <w:szCs w:val="28"/>
        </w:rPr>
      </w:pPr>
      <w:r w:rsidRPr="00481689">
        <w:rPr>
          <w:rFonts w:ascii="Times New Roman" w:eastAsia="Times New Roman" w:hAnsi="Times New Roman" w:cs="Times New Roman"/>
          <w:bCs/>
          <w:color w:val="000000"/>
          <w:kern w:val="32"/>
          <w:sz w:val="28"/>
          <w:szCs w:val="28"/>
        </w:rPr>
        <w:tab/>
        <w:t xml:space="preserve">Если в конфликте Вы чаще привыкли уступать, то </w:t>
      </w:r>
      <w:r w:rsidRPr="00481689">
        <w:rPr>
          <w:rFonts w:ascii="Times New Roman" w:eastAsia="Times New Roman" w:hAnsi="Times New Roman" w:cs="Times New Roman"/>
          <w:bCs/>
          <w:i/>
          <w:color w:val="000000"/>
          <w:kern w:val="32"/>
          <w:sz w:val="28"/>
          <w:szCs w:val="28"/>
        </w:rPr>
        <w:t>«Декларация прав человека»</w:t>
      </w:r>
      <w:r w:rsidRPr="00481689">
        <w:rPr>
          <w:rFonts w:ascii="Times New Roman" w:eastAsia="Times New Roman" w:hAnsi="Times New Roman" w:cs="Times New Roman"/>
          <w:bCs/>
          <w:color w:val="000000"/>
          <w:kern w:val="32"/>
          <w:sz w:val="28"/>
          <w:szCs w:val="28"/>
        </w:rPr>
        <w:t xml:space="preserve"> надеемся, поможет Вам не забывать о своих правах и потребн</w:t>
      </w:r>
      <w:r w:rsidRPr="00481689">
        <w:rPr>
          <w:rFonts w:ascii="Times New Roman" w:eastAsia="Times New Roman" w:hAnsi="Times New Roman" w:cs="Times New Roman"/>
          <w:bCs/>
          <w:color w:val="000000"/>
          <w:kern w:val="32"/>
          <w:sz w:val="28"/>
          <w:szCs w:val="28"/>
        </w:rPr>
        <w:t>о</w:t>
      </w:r>
      <w:r w:rsidRPr="00481689">
        <w:rPr>
          <w:rFonts w:ascii="Times New Roman" w:eastAsia="Times New Roman" w:hAnsi="Times New Roman" w:cs="Times New Roman"/>
          <w:bCs/>
          <w:color w:val="000000"/>
          <w:kern w:val="32"/>
          <w:sz w:val="28"/>
          <w:szCs w:val="28"/>
        </w:rPr>
        <w:t>стях.</w:t>
      </w:r>
    </w:p>
    <w:p w:rsidR="00481689" w:rsidRPr="00481689" w:rsidRDefault="00481689" w:rsidP="00481689">
      <w:pPr>
        <w:keepNext/>
        <w:spacing w:after="0" w:line="240" w:lineRule="auto"/>
        <w:jc w:val="both"/>
        <w:outlineLvl w:val="0"/>
        <w:rPr>
          <w:rFonts w:ascii="Times New Roman" w:eastAsia="Times New Roman" w:hAnsi="Times New Roman" w:cs="Times New Roman"/>
          <w:bCs/>
          <w:i/>
          <w:color w:val="000000"/>
          <w:kern w:val="32"/>
          <w:sz w:val="28"/>
          <w:szCs w:val="28"/>
        </w:rPr>
      </w:pPr>
      <w:r w:rsidRPr="00481689">
        <w:rPr>
          <w:rFonts w:ascii="Times New Roman" w:eastAsia="Times New Roman" w:hAnsi="Times New Roman" w:cs="Times New Roman"/>
          <w:bCs/>
          <w:i/>
          <w:color w:val="000000"/>
          <w:kern w:val="32"/>
          <w:sz w:val="28"/>
          <w:szCs w:val="28"/>
        </w:rPr>
        <w:t>Помните, что Вы имеете право:</w:t>
      </w:r>
    </w:p>
    <w:p w:rsidR="00481689" w:rsidRPr="00481689" w:rsidRDefault="00481689" w:rsidP="00E70FC7">
      <w:pPr>
        <w:numPr>
          <w:ilvl w:val="0"/>
          <w:numId w:val="11"/>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Иногда ставить себя на первое место</w:t>
      </w:r>
    </w:p>
    <w:p w:rsidR="00481689" w:rsidRPr="00481689" w:rsidRDefault="00481689" w:rsidP="00E70FC7">
      <w:pPr>
        <w:numPr>
          <w:ilvl w:val="0"/>
          <w:numId w:val="11"/>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Просить о помощи и эмоциональной поддержке</w:t>
      </w:r>
    </w:p>
    <w:p w:rsidR="00481689" w:rsidRPr="00481689" w:rsidRDefault="00481689" w:rsidP="00E70FC7">
      <w:pPr>
        <w:numPr>
          <w:ilvl w:val="0"/>
          <w:numId w:val="11"/>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Протестовать против несправедливого обращения или критики</w:t>
      </w:r>
    </w:p>
    <w:p w:rsidR="00481689" w:rsidRPr="00481689" w:rsidRDefault="00481689" w:rsidP="00E70FC7">
      <w:pPr>
        <w:numPr>
          <w:ilvl w:val="0"/>
          <w:numId w:val="11"/>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На своё собственное мнение и убеждения</w:t>
      </w:r>
    </w:p>
    <w:p w:rsidR="00481689" w:rsidRPr="00481689" w:rsidRDefault="00481689" w:rsidP="00E70FC7">
      <w:pPr>
        <w:numPr>
          <w:ilvl w:val="0"/>
          <w:numId w:val="11"/>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Совершать ошибки, пока вы не найдёте правильный путь</w:t>
      </w:r>
    </w:p>
    <w:p w:rsidR="00481689" w:rsidRPr="00481689" w:rsidRDefault="00481689" w:rsidP="00E70FC7">
      <w:pPr>
        <w:numPr>
          <w:ilvl w:val="0"/>
          <w:numId w:val="11"/>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Предоставлять людям решать свои собственные проблемы</w:t>
      </w:r>
    </w:p>
    <w:p w:rsidR="00481689" w:rsidRPr="00481689" w:rsidRDefault="00481689" w:rsidP="00E70FC7">
      <w:pPr>
        <w:numPr>
          <w:ilvl w:val="0"/>
          <w:numId w:val="11"/>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Говорить «нет, спасибо», «извините, нет»</w:t>
      </w:r>
    </w:p>
    <w:p w:rsidR="00481689" w:rsidRPr="00481689" w:rsidRDefault="00481689" w:rsidP="00E70FC7">
      <w:pPr>
        <w:numPr>
          <w:ilvl w:val="0"/>
          <w:numId w:val="11"/>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Не обращать  внимания на советы окружающих и следовать своим со</w:t>
      </w:r>
      <w:r w:rsidRPr="00481689">
        <w:rPr>
          <w:rFonts w:ascii="Times New Roman" w:eastAsia="Calibri" w:hAnsi="Times New Roman" w:cs="Times New Roman"/>
          <w:color w:val="000000"/>
          <w:sz w:val="28"/>
          <w:szCs w:val="28"/>
        </w:rPr>
        <w:t>б</w:t>
      </w:r>
      <w:r w:rsidRPr="00481689">
        <w:rPr>
          <w:rFonts w:ascii="Times New Roman" w:eastAsia="Calibri" w:hAnsi="Times New Roman" w:cs="Times New Roman"/>
          <w:color w:val="000000"/>
          <w:sz w:val="28"/>
          <w:szCs w:val="28"/>
        </w:rPr>
        <w:t>ственным</w:t>
      </w:r>
    </w:p>
    <w:p w:rsidR="00481689" w:rsidRPr="00481689" w:rsidRDefault="00481689" w:rsidP="00E70FC7">
      <w:pPr>
        <w:numPr>
          <w:ilvl w:val="0"/>
          <w:numId w:val="11"/>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Побыть одному (ой), даже если другим хочется Вашего общества</w:t>
      </w:r>
    </w:p>
    <w:p w:rsidR="00481689" w:rsidRPr="00481689" w:rsidRDefault="00481689" w:rsidP="00E70FC7">
      <w:pPr>
        <w:numPr>
          <w:ilvl w:val="0"/>
          <w:numId w:val="12"/>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На свои собственные чувства, независимо от того, понимают ли их  окр</w:t>
      </w:r>
      <w:r w:rsidRPr="00481689">
        <w:rPr>
          <w:rFonts w:ascii="Times New Roman" w:eastAsia="Calibri" w:hAnsi="Times New Roman" w:cs="Times New Roman"/>
          <w:color w:val="000000"/>
          <w:sz w:val="28"/>
          <w:szCs w:val="28"/>
        </w:rPr>
        <w:t>у</w:t>
      </w:r>
      <w:r w:rsidRPr="00481689">
        <w:rPr>
          <w:rFonts w:ascii="Times New Roman" w:eastAsia="Calibri" w:hAnsi="Times New Roman" w:cs="Times New Roman"/>
          <w:color w:val="000000"/>
          <w:sz w:val="28"/>
          <w:szCs w:val="28"/>
        </w:rPr>
        <w:t xml:space="preserve">жающие    </w:t>
      </w:r>
    </w:p>
    <w:p w:rsidR="00481689" w:rsidRPr="00481689" w:rsidRDefault="00481689" w:rsidP="00E70FC7">
      <w:pPr>
        <w:numPr>
          <w:ilvl w:val="0"/>
          <w:numId w:val="12"/>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Менять свои решения или избирать другой образ действий</w:t>
      </w:r>
    </w:p>
    <w:p w:rsidR="00481689" w:rsidRPr="00481689" w:rsidRDefault="00481689" w:rsidP="00E70FC7">
      <w:pPr>
        <w:numPr>
          <w:ilvl w:val="0"/>
          <w:numId w:val="12"/>
        </w:numPr>
        <w:tabs>
          <w:tab w:val="clear" w:pos="360"/>
          <w:tab w:val="num" w:pos="0"/>
        </w:tabs>
        <w:spacing w:after="0" w:line="240" w:lineRule="auto"/>
        <w:jc w:val="both"/>
        <w:rPr>
          <w:rFonts w:ascii="Times New Roman" w:eastAsia="Calibri" w:hAnsi="Times New Roman" w:cs="Times New Roman"/>
          <w:color w:val="000000"/>
          <w:sz w:val="28"/>
          <w:szCs w:val="28"/>
        </w:rPr>
      </w:pPr>
      <w:r w:rsidRPr="00481689">
        <w:rPr>
          <w:rFonts w:ascii="Times New Roman" w:eastAsia="Calibri" w:hAnsi="Times New Roman" w:cs="Times New Roman"/>
          <w:color w:val="000000"/>
          <w:sz w:val="28"/>
          <w:szCs w:val="28"/>
        </w:rPr>
        <w:t>Добиваться перемены договорённости, которая Вас не устраивает.</w:t>
      </w:r>
    </w:p>
    <w:p w:rsidR="00481689" w:rsidRPr="00481689" w:rsidRDefault="00481689" w:rsidP="00481689">
      <w:pPr>
        <w:spacing w:after="0" w:line="240" w:lineRule="auto"/>
        <w:jc w:val="center"/>
        <w:rPr>
          <w:rFonts w:ascii="Times New Roman" w:eastAsia="Times New Roman" w:hAnsi="Times New Roman" w:cs="Times New Roman"/>
          <w:b/>
          <w:sz w:val="28"/>
          <w:szCs w:val="28"/>
          <w:lang w:eastAsia="ru-RU"/>
        </w:rPr>
      </w:pPr>
    </w:p>
    <w:p w:rsidR="00481689" w:rsidRPr="003D6EED" w:rsidRDefault="00481689" w:rsidP="00481689">
      <w:pPr>
        <w:spacing w:after="0" w:line="240" w:lineRule="auto"/>
        <w:jc w:val="right"/>
        <w:rPr>
          <w:rFonts w:ascii="Times New Roman" w:eastAsia="Times New Roman" w:hAnsi="Times New Roman" w:cs="Times New Roman"/>
          <w:b/>
          <w:i/>
          <w:sz w:val="28"/>
          <w:szCs w:val="28"/>
          <w:lang w:eastAsia="ru-RU"/>
        </w:rPr>
      </w:pPr>
      <w:r w:rsidRPr="003D6EED">
        <w:rPr>
          <w:rFonts w:ascii="Times New Roman" w:eastAsia="Times New Roman" w:hAnsi="Times New Roman" w:cs="Times New Roman"/>
          <w:b/>
          <w:i/>
          <w:sz w:val="28"/>
          <w:szCs w:val="28"/>
          <w:lang w:eastAsia="ru-RU"/>
        </w:rPr>
        <w:t>Приложение 3</w:t>
      </w:r>
    </w:p>
    <w:p w:rsidR="00481689" w:rsidRPr="00481689" w:rsidRDefault="00481689" w:rsidP="00481689">
      <w:pPr>
        <w:spacing w:after="0" w:line="240" w:lineRule="auto"/>
        <w:rPr>
          <w:rFonts w:ascii="Times New Roman" w:eastAsia="Times New Roman" w:hAnsi="Times New Roman" w:cs="Times New Roman"/>
          <w:b/>
          <w:sz w:val="28"/>
          <w:szCs w:val="28"/>
          <w:lang w:eastAsia="ru-RU"/>
        </w:rPr>
      </w:pPr>
      <w:r w:rsidRPr="00481689">
        <w:rPr>
          <w:rFonts w:ascii="Times New Roman" w:eastAsia="Times New Roman" w:hAnsi="Times New Roman" w:cs="Times New Roman"/>
          <w:b/>
          <w:sz w:val="28"/>
          <w:szCs w:val="28"/>
          <w:lang w:eastAsia="ru-RU"/>
        </w:rPr>
        <w:t xml:space="preserve">                                           Структура конфликта</w:t>
      </w:r>
      <w:r w:rsidR="003D6EED">
        <w:rPr>
          <w:rFonts w:ascii="Times New Roman" w:eastAsia="Times New Roman" w:hAnsi="Times New Roman" w:cs="Times New Roman"/>
          <w:b/>
          <w:sz w:val="28"/>
          <w:szCs w:val="28"/>
          <w:lang w:eastAsia="ru-RU"/>
        </w:rPr>
        <w:t>.</w:t>
      </w:r>
    </w:p>
    <w:p w:rsidR="00481689" w:rsidRPr="00481689" w:rsidRDefault="00481689" w:rsidP="00481689">
      <w:pPr>
        <w:jc w:val="center"/>
        <w:rPr>
          <w:sz w:val="28"/>
          <w:szCs w:val="28"/>
        </w:rPr>
      </w:pPr>
      <w:r w:rsidRPr="00481689">
        <w:rPr>
          <w:noProof/>
          <w:sz w:val="28"/>
          <w:szCs w:val="28"/>
          <w:lang w:eastAsia="ru-RU"/>
        </w:rPr>
        <w:lastRenderedPageBreak/>
        <w:drawing>
          <wp:inline distT="0" distB="0" distL="0" distR="0">
            <wp:extent cx="3962216" cy="29718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3133" cy="2972488"/>
                    </a:xfrm>
                    <a:prstGeom prst="rect">
                      <a:avLst/>
                    </a:prstGeom>
                    <a:noFill/>
                  </pic:spPr>
                </pic:pic>
              </a:graphicData>
            </a:graphic>
          </wp:inline>
        </w:drawing>
      </w:r>
    </w:p>
    <w:p w:rsidR="00481689" w:rsidRPr="00481689" w:rsidRDefault="00481689" w:rsidP="00481689">
      <w:pPr>
        <w:jc w:val="center"/>
        <w:rPr>
          <w:sz w:val="28"/>
          <w:szCs w:val="28"/>
        </w:rPr>
      </w:pPr>
      <w:r w:rsidRPr="00481689">
        <w:rPr>
          <w:noProof/>
          <w:sz w:val="28"/>
          <w:szCs w:val="28"/>
          <w:lang w:eastAsia="ru-RU"/>
        </w:rPr>
        <w:drawing>
          <wp:inline distT="0" distB="0" distL="0" distR="0">
            <wp:extent cx="3676650" cy="2757615"/>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79467" cy="2759728"/>
                    </a:xfrm>
                    <a:prstGeom prst="rect">
                      <a:avLst/>
                    </a:prstGeom>
                    <a:noFill/>
                  </pic:spPr>
                </pic:pic>
              </a:graphicData>
            </a:graphic>
          </wp:inline>
        </w:drawing>
      </w:r>
    </w:p>
    <w:p w:rsidR="00481689" w:rsidRPr="003D6EED" w:rsidRDefault="00481689" w:rsidP="00481689">
      <w:pPr>
        <w:spacing w:after="0"/>
        <w:jc w:val="center"/>
        <w:rPr>
          <w:rFonts w:ascii="Times New Roman" w:hAnsi="Times New Roman" w:cs="Times New Roman"/>
          <w:b/>
          <w:sz w:val="28"/>
          <w:szCs w:val="28"/>
        </w:rPr>
      </w:pPr>
      <w:r w:rsidRPr="003D6EED">
        <w:rPr>
          <w:rFonts w:ascii="Times New Roman" w:hAnsi="Times New Roman" w:cs="Times New Roman"/>
          <w:b/>
          <w:sz w:val="28"/>
          <w:szCs w:val="28"/>
        </w:rPr>
        <w:t>Динамика конфликта</w:t>
      </w:r>
      <w:r w:rsidR="003D6EED">
        <w:rPr>
          <w:rFonts w:ascii="Times New Roman" w:hAnsi="Times New Roman" w:cs="Times New Roman"/>
          <w:b/>
          <w:sz w:val="28"/>
          <w:szCs w:val="28"/>
        </w:rPr>
        <w:t>.</w:t>
      </w:r>
    </w:p>
    <w:p w:rsidR="00481689" w:rsidRPr="00481689" w:rsidRDefault="00481689" w:rsidP="003D6EED">
      <w:pPr>
        <w:spacing w:after="0"/>
        <w:ind w:firstLine="708"/>
        <w:jc w:val="both"/>
        <w:rPr>
          <w:rFonts w:ascii="Times New Roman" w:hAnsi="Times New Roman" w:cs="Times New Roman"/>
          <w:sz w:val="28"/>
          <w:szCs w:val="28"/>
        </w:rPr>
      </w:pPr>
      <w:r w:rsidRPr="00481689">
        <w:rPr>
          <w:rFonts w:ascii="Times New Roman" w:hAnsi="Times New Roman" w:cs="Times New Roman"/>
          <w:sz w:val="28"/>
          <w:szCs w:val="28"/>
        </w:rPr>
        <w:t>Как любое социальное явление конфликт может быть рассмотрен как процесс, протекающий во времени. Конфликт имеет определённые периоды и этапы, в ходе которых он возникает, развивается и завершается. Динамика конфликта представляет собой ход развития, изменения конфликта под во</w:t>
      </w:r>
      <w:r w:rsidRPr="00481689">
        <w:rPr>
          <w:rFonts w:ascii="Times New Roman" w:hAnsi="Times New Roman" w:cs="Times New Roman"/>
          <w:sz w:val="28"/>
          <w:szCs w:val="28"/>
        </w:rPr>
        <w:t>з</w:t>
      </w:r>
      <w:r w:rsidRPr="00481689">
        <w:rPr>
          <w:rFonts w:ascii="Times New Roman" w:hAnsi="Times New Roman" w:cs="Times New Roman"/>
          <w:sz w:val="28"/>
          <w:szCs w:val="28"/>
        </w:rPr>
        <w:t>действием его внутренних механизмов и внешних факторов.</w:t>
      </w:r>
    </w:p>
    <w:p w:rsidR="00481689" w:rsidRPr="00481689" w:rsidRDefault="00481689" w:rsidP="00481689">
      <w:pPr>
        <w:spacing w:after="0"/>
        <w:ind w:firstLine="708"/>
        <w:rPr>
          <w:rFonts w:ascii="Times New Roman" w:hAnsi="Times New Roman" w:cs="Times New Roman"/>
          <w:i/>
          <w:sz w:val="28"/>
          <w:szCs w:val="28"/>
        </w:rPr>
      </w:pPr>
      <w:r w:rsidRPr="00481689">
        <w:rPr>
          <w:rFonts w:ascii="Times New Roman" w:hAnsi="Times New Roman" w:cs="Times New Roman"/>
          <w:i/>
          <w:sz w:val="28"/>
          <w:szCs w:val="28"/>
        </w:rPr>
        <w:t>Признаки начала конфликта</w:t>
      </w:r>
    </w:p>
    <w:p w:rsidR="00481689" w:rsidRPr="00481689" w:rsidRDefault="00481689" w:rsidP="003D6EED">
      <w:pPr>
        <w:spacing w:after="0"/>
        <w:ind w:firstLine="708"/>
        <w:jc w:val="both"/>
        <w:rPr>
          <w:rFonts w:ascii="Times New Roman" w:hAnsi="Times New Roman" w:cs="Times New Roman"/>
          <w:sz w:val="28"/>
          <w:szCs w:val="28"/>
        </w:rPr>
      </w:pPr>
      <w:r w:rsidRPr="00481689">
        <w:rPr>
          <w:rFonts w:ascii="Times New Roman" w:hAnsi="Times New Roman" w:cs="Times New Roman"/>
          <w:sz w:val="28"/>
          <w:szCs w:val="28"/>
        </w:rPr>
        <w:t>Первый участник сознательно и активно действует в ущерб другому участнику; второй оппонент осознаёт, что указанные действия направлены против его интересов; в связи с этим оппонент предпринимает ответные де</w:t>
      </w:r>
      <w:r w:rsidRPr="00481689">
        <w:rPr>
          <w:rFonts w:ascii="Times New Roman" w:hAnsi="Times New Roman" w:cs="Times New Roman"/>
          <w:sz w:val="28"/>
          <w:szCs w:val="28"/>
        </w:rPr>
        <w:t>й</w:t>
      </w:r>
      <w:r w:rsidRPr="00481689">
        <w:rPr>
          <w:rFonts w:ascii="Times New Roman" w:hAnsi="Times New Roman" w:cs="Times New Roman"/>
          <w:sz w:val="28"/>
          <w:szCs w:val="28"/>
        </w:rPr>
        <w:t>ствия против первого участника. Конфликт не развивается - если одна стор</w:t>
      </w:r>
      <w:r w:rsidRPr="00481689">
        <w:rPr>
          <w:rFonts w:ascii="Times New Roman" w:hAnsi="Times New Roman" w:cs="Times New Roman"/>
          <w:sz w:val="28"/>
          <w:szCs w:val="28"/>
        </w:rPr>
        <w:t>о</w:t>
      </w:r>
      <w:r w:rsidRPr="00481689">
        <w:rPr>
          <w:rFonts w:ascii="Times New Roman" w:hAnsi="Times New Roman" w:cs="Times New Roman"/>
          <w:sz w:val="28"/>
          <w:szCs w:val="28"/>
        </w:rPr>
        <w:t>на занимает пассивную позицию или когда конфликт носит мысленный х</w:t>
      </w:r>
      <w:r w:rsidRPr="00481689">
        <w:rPr>
          <w:rFonts w:ascii="Times New Roman" w:hAnsi="Times New Roman" w:cs="Times New Roman"/>
          <w:sz w:val="28"/>
          <w:szCs w:val="28"/>
        </w:rPr>
        <w:t>а</w:t>
      </w:r>
      <w:r w:rsidRPr="00481689">
        <w:rPr>
          <w:rFonts w:ascii="Times New Roman" w:hAnsi="Times New Roman" w:cs="Times New Roman"/>
          <w:sz w:val="28"/>
          <w:szCs w:val="28"/>
        </w:rPr>
        <w:t>рактер, не выражающий себя в конкретных действиях.</w:t>
      </w:r>
    </w:p>
    <w:p w:rsidR="00481689" w:rsidRPr="00481689" w:rsidRDefault="00481689" w:rsidP="00E70FC7">
      <w:pPr>
        <w:pStyle w:val="a3"/>
        <w:numPr>
          <w:ilvl w:val="0"/>
          <w:numId w:val="14"/>
        </w:numPr>
        <w:spacing w:after="0" w:line="240" w:lineRule="auto"/>
        <w:rPr>
          <w:i/>
          <w:sz w:val="28"/>
          <w:szCs w:val="28"/>
        </w:rPr>
      </w:pPr>
      <w:r w:rsidRPr="00481689">
        <w:rPr>
          <w:i/>
          <w:sz w:val="28"/>
          <w:szCs w:val="28"/>
        </w:rPr>
        <w:lastRenderedPageBreak/>
        <w:t xml:space="preserve">Возникновение предконфликтной ситуации. </w:t>
      </w:r>
    </w:p>
    <w:p w:rsidR="00481689" w:rsidRPr="00481689" w:rsidRDefault="00481689" w:rsidP="003D6EED">
      <w:pPr>
        <w:spacing w:after="0"/>
        <w:ind w:firstLine="708"/>
        <w:jc w:val="both"/>
        <w:rPr>
          <w:rFonts w:ascii="Times New Roman" w:hAnsi="Times New Roman" w:cs="Times New Roman"/>
          <w:sz w:val="28"/>
          <w:szCs w:val="28"/>
        </w:rPr>
      </w:pPr>
      <w:r w:rsidRPr="00481689">
        <w:rPr>
          <w:rFonts w:ascii="Times New Roman" w:hAnsi="Times New Roman" w:cs="Times New Roman"/>
          <w:sz w:val="28"/>
          <w:szCs w:val="28"/>
        </w:rPr>
        <w:t xml:space="preserve">    Конфликтность ситуации воспринимается как наличие угрозы бе</w:t>
      </w:r>
      <w:r w:rsidRPr="00481689">
        <w:rPr>
          <w:rFonts w:ascii="Times New Roman" w:hAnsi="Times New Roman" w:cs="Times New Roman"/>
          <w:sz w:val="28"/>
          <w:szCs w:val="28"/>
        </w:rPr>
        <w:t>з</w:t>
      </w:r>
      <w:r w:rsidRPr="00481689">
        <w:rPr>
          <w:rFonts w:ascii="Times New Roman" w:hAnsi="Times New Roman" w:cs="Times New Roman"/>
          <w:sz w:val="28"/>
          <w:szCs w:val="28"/>
        </w:rPr>
        <w:t>опасности одной из сторон взаимодействия. Ситуация может осознаваться как предконфликтная и при восприятии угрозы каким-то общественно ва</w:t>
      </w:r>
      <w:r w:rsidRPr="00481689">
        <w:rPr>
          <w:rFonts w:ascii="Times New Roman" w:hAnsi="Times New Roman" w:cs="Times New Roman"/>
          <w:sz w:val="28"/>
          <w:szCs w:val="28"/>
        </w:rPr>
        <w:t>ж</w:t>
      </w:r>
      <w:r w:rsidRPr="00481689">
        <w:rPr>
          <w:rFonts w:ascii="Times New Roman" w:hAnsi="Times New Roman" w:cs="Times New Roman"/>
          <w:sz w:val="28"/>
          <w:szCs w:val="28"/>
        </w:rPr>
        <w:t>ным интересам. Причём действия оппонента рассматриваются не как поте</w:t>
      </w:r>
      <w:r w:rsidRPr="00481689">
        <w:rPr>
          <w:rFonts w:ascii="Times New Roman" w:hAnsi="Times New Roman" w:cs="Times New Roman"/>
          <w:sz w:val="28"/>
          <w:szCs w:val="28"/>
        </w:rPr>
        <w:t>н</w:t>
      </w:r>
      <w:r w:rsidRPr="00481689">
        <w:rPr>
          <w:rFonts w:ascii="Times New Roman" w:hAnsi="Times New Roman" w:cs="Times New Roman"/>
          <w:sz w:val="28"/>
          <w:szCs w:val="28"/>
        </w:rPr>
        <w:t>циальная угроза, (что происходит в проблемной ситуации), а как непосре</w:t>
      </w:r>
      <w:r w:rsidRPr="00481689">
        <w:rPr>
          <w:rFonts w:ascii="Times New Roman" w:hAnsi="Times New Roman" w:cs="Times New Roman"/>
          <w:sz w:val="28"/>
          <w:szCs w:val="28"/>
        </w:rPr>
        <w:t>д</w:t>
      </w:r>
      <w:r w:rsidRPr="00481689">
        <w:rPr>
          <w:rFonts w:ascii="Times New Roman" w:hAnsi="Times New Roman" w:cs="Times New Roman"/>
          <w:sz w:val="28"/>
          <w:szCs w:val="28"/>
        </w:rPr>
        <w:t>ственная. Ощущение непосредственной угрозы способствует развитию сит</w:t>
      </w:r>
      <w:r w:rsidRPr="00481689">
        <w:rPr>
          <w:rFonts w:ascii="Times New Roman" w:hAnsi="Times New Roman" w:cs="Times New Roman"/>
          <w:sz w:val="28"/>
          <w:szCs w:val="28"/>
        </w:rPr>
        <w:t>у</w:t>
      </w:r>
      <w:r w:rsidRPr="00481689">
        <w:rPr>
          <w:rFonts w:ascii="Times New Roman" w:hAnsi="Times New Roman" w:cs="Times New Roman"/>
          <w:sz w:val="28"/>
          <w:szCs w:val="28"/>
        </w:rPr>
        <w:t>ации в сторону конфликта, является “пусковым механизмом” конфликтного поведения.</w:t>
      </w:r>
    </w:p>
    <w:p w:rsidR="00481689" w:rsidRPr="00481689" w:rsidRDefault="00481689" w:rsidP="00481689">
      <w:pPr>
        <w:spacing w:after="0"/>
        <w:ind w:firstLine="709"/>
        <w:rPr>
          <w:rFonts w:ascii="Times New Roman" w:hAnsi="Times New Roman" w:cs="Times New Roman"/>
          <w:i/>
          <w:sz w:val="28"/>
          <w:szCs w:val="28"/>
        </w:rPr>
      </w:pPr>
      <w:r w:rsidRPr="00481689">
        <w:rPr>
          <w:rFonts w:ascii="Times New Roman" w:hAnsi="Times New Roman" w:cs="Times New Roman"/>
          <w:sz w:val="28"/>
          <w:szCs w:val="28"/>
        </w:rPr>
        <w:t xml:space="preserve">2. </w:t>
      </w:r>
      <w:r w:rsidRPr="00481689">
        <w:rPr>
          <w:rFonts w:ascii="Times New Roman" w:hAnsi="Times New Roman" w:cs="Times New Roman"/>
          <w:i/>
          <w:sz w:val="28"/>
          <w:szCs w:val="28"/>
        </w:rPr>
        <w:t>Открытый период.</w:t>
      </w:r>
    </w:p>
    <w:p w:rsidR="00481689" w:rsidRPr="00481689" w:rsidRDefault="00481689" w:rsidP="00481689">
      <w:pPr>
        <w:spacing w:after="0"/>
        <w:ind w:firstLine="709"/>
        <w:rPr>
          <w:rFonts w:ascii="Times New Roman" w:hAnsi="Times New Roman" w:cs="Times New Roman"/>
          <w:sz w:val="28"/>
          <w:szCs w:val="28"/>
        </w:rPr>
      </w:pPr>
      <w:r w:rsidRPr="00481689">
        <w:rPr>
          <w:rFonts w:ascii="Times New Roman" w:hAnsi="Times New Roman" w:cs="Times New Roman"/>
          <w:sz w:val="28"/>
          <w:szCs w:val="28"/>
        </w:rPr>
        <w:t>Часто называют конфликтным взаимодействием или конфликтом. Он включает инцидент; эскалацию конфликта; сбалансированное противоде</w:t>
      </w:r>
      <w:r w:rsidRPr="00481689">
        <w:rPr>
          <w:rFonts w:ascii="Times New Roman" w:hAnsi="Times New Roman" w:cs="Times New Roman"/>
          <w:sz w:val="28"/>
          <w:szCs w:val="28"/>
        </w:rPr>
        <w:t>й</w:t>
      </w:r>
      <w:r w:rsidRPr="00481689">
        <w:rPr>
          <w:rFonts w:ascii="Times New Roman" w:hAnsi="Times New Roman" w:cs="Times New Roman"/>
          <w:sz w:val="28"/>
          <w:szCs w:val="28"/>
        </w:rPr>
        <w:t xml:space="preserve">ствие; завершение конфликта. </w:t>
      </w:r>
    </w:p>
    <w:p w:rsidR="00481689" w:rsidRPr="00481689" w:rsidRDefault="00481689" w:rsidP="00481689">
      <w:pPr>
        <w:spacing w:after="0"/>
        <w:ind w:firstLine="709"/>
        <w:jc w:val="both"/>
        <w:rPr>
          <w:rFonts w:ascii="Times New Roman" w:hAnsi="Times New Roman" w:cs="Times New Roman"/>
          <w:sz w:val="28"/>
          <w:szCs w:val="28"/>
        </w:rPr>
      </w:pPr>
      <w:r w:rsidRPr="00481689">
        <w:rPr>
          <w:rFonts w:ascii="Times New Roman" w:hAnsi="Times New Roman" w:cs="Times New Roman"/>
          <w:sz w:val="28"/>
          <w:szCs w:val="28"/>
          <w:u w:val="single"/>
        </w:rPr>
        <w:t>Инцидент.</w:t>
      </w:r>
      <w:r w:rsidRPr="00481689">
        <w:rPr>
          <w:rFonts w:ascii="Times New Roman" w:hAnsi="Times New Roman" w:cs="Times New Roman"/>
          <w:sz w:val="28"/>
          <w:szCs w:val="28"/>
        </w:rPr>
        <w:t xml:space="preserve"> Представляет собой первое столкновение сторон, пробу сил, попытку с помощью силы решить проблему в свою пользу. Если задейств</w:t>
      </w:r>
      <w:r w:rsidRPr="00481689">
        <w:rPr>
          <w:rFonts w:ascii="Times New Roman" w:hAnsi="Times New Roman" w:cs="Times New Roman"/>
          <w:sz w:val="28"/>
          <w:szCs w:val="28"/>
        </w:rPr>
        <w:t>о</w:t>
      </w:r>
      <w:r w:rsidRPr="00481689">
        <w:rPr>
          <w:rFonts w:ascii="Times New Roman" w:hAnsi="Times New Roman" w:cs="Times New Roman"/>
          <w:sz w:val="28"/>
          <w:szCs w:val="28"/>
        </w:rPr>
        <w:t>ванных одной из сторон ресурсов достаточно для перевеса соотношения сил в свою пользу, то инцидентом конфликт может и ограничится  (человек р</w:t>
      </w:r>
      <w:r w:rsidRPr="00481689">
        <w:rPr>
          <w:rFonts w:ascii="Times New Roman" w:hAnsi="Times New Roman" w:cs="Times New Roman"/>
          <w:sz w:val="28"/>
          <w:szCs w:val="28"/>
        </w:rPr>
        <w:t>е</w:t>
      </w:r>
      <w:r w:rsidRPr="00481689">
        <w:rPr>
          <w:rFonts w:ascii="Times New Roman" w:hAnsi="Times New Roman" w:cs="Times New Roman"/>
          <w:sz w:val="28"/>
          <w:szCs w:val="28"/>
        </w:rPr>
        <w:t>шает, что «против лома нет приёма» и уступает). Часто конфликт развивается как череда конфликтных событий. Взаимные конфликтные действия спосо</w:t>
      </w:r>
      <w:r w:rsidRPr="00481689">
        <w:rPr>
          <w:rFonts w:ascii="Times New Roman" w:hAnsi="Times New Roman" w:cs="Times New Roman"/>
          <w:sz w:val="28"/>
          <w:szCs w:val="28"/>
        </w:rPr>
        <w:t>б</w:t>
      </w:r>
      <w:r w:rsidRPr="00481689">
        <w:rPr>
          <w:rFonts w:ascii="Times New Roman" w:hAnsi="Times New Roman" w:cs="Times New Roman"/>
          <w:sz w:val="28"/>
          <w:szCs w:val="28"/>
        </w:rPr>
        <w:t>ны видоизменять, усложнять первоначальную структуру конфликта, привн</w:t>
      </w:r>
      <w:r w:rsidRPr="00481689">
        <w:rPr>
          <w:rFonts w:ascii="Times New Roman" w:hAnsi="Times New Roman" w:cs="Times New Roman"/>
          <w:sz w:val="28"/>
          <w:szCs w:val="28"/>
        </w:rPr>
        <w:t>о</w:t>
      </w:r>
      <w:r w:rsidRPr="00481689">
        <w:rPr>
          <w:rFonts w:ascii="Times New Roman" w:hAnsi="Times New Roman" w:cs="Times New Roman"/>
          <w:sz w:val="28"/>
          <w:szCs w:val="28"/>
        </w:rPr>
        <w:t xml:space="preserve">ся новые стимулы для дальнейших действий. </w:t>
      </w:r>
    </w:p>
    <w:p w:rsidR="00481689" w:rsidRPr="00481689" w:rsidRDefault="00481689" w:rsidP="00481689">
      <w:pPr>
        <w:spacing w:after="0"/>
        <w:ind w:firstLine="709"/>
        <w:jc w:val="both"/>
        <w:rPr>
          <w:rFonts w:ascii="Times New Roman" w:hAnsi="Times New Roman" w:cs="Times New Roman"/>
          <w:sz w:val="28"/>
          <w:szCs w:val="28"/>
          <w:u w:val="single"/>
        </w:rPr>
      </w:pPr>
      <w:r w:rsidRPr="00481689">
        <w:rPr>
          <w:rFonts w:ascii="Times New Roman" w:hAnsi="Times New Roman" w:cs="Times New Roman"/>
          <w:sz w:val="28"/>
          <w:szCs w:val="28"/>
        </w:rPr>
        <w:t>Этот процесс можно представить следующим образом: переход от п</w:t>
      </w:r>
      <w:r w:rsidRPr="00481689">
        <w:rPr>
          <w:rFonts w:ascii="Times New Roman" w:hAnsi="Times New Roman" w:cs="Times New Roman"/>
          <w:sz w:val="28"/>
          <w:szCs w:val="28"/>
        </w:rPr>
        <w:t>е</w:t>
      </w:r>
      <w:r w:rsidRPr="00481689">
        <w:rPr>
          <w:rFonts w:ascii="Times New Roman" w:hAnsi="Times New Roman" w:cs="Times New Roman"/>
          <w:sz w:val="28"/>
          <w:szCs w:val="28"/>
        </w:rPr>
        <w:t xml:space="preserve">реговоров к борьбе – борьба накаляет эмоции – эмоции увеличивают ошибки восприятия – это ведёт к интенсификации борьбы. Такой процесс называется </w:t>
      </w:r>
      <w:r w:rsidRPr="00481689">
        <w:rPr>
          <w:rFonts w:ascii="Times New Roman" w:hAnsi="Times New Roman" w:cs="Times New Roman"/>
          <w:sz w:val="28"/>
          <w:szCs w:val="28"/>
          <w:u w:val="single"/>
        </w:rPr>
        <w:t>эскалацией конфликта.</w:t>
      </w:r>
    </w:p>
    <w:p w:rsidR="00481689" w:rsidRPr="00481689" w:rsidRDefault="00481689" w:rsidP="00481689">
      <w:pPr>
        <w:spacing w:after="0"/>
        <w:ind w:firstLine="709"/>
        <w:jc w:val="both"/>
        <w:rPr>
          <w:rFonts w:ascii="Times New Roman" w:hAnsi="Times New Roman" w:cs="Times New Roman"/>
          <w:sz w:val="28"/>
          <w:szCs w:val="28"/>
        </w:rPr>
      </w:pPr>
      <w:r w:rsidRPr="00481689">
        <w:rPr>
          <w:rFonts w:ascii="Times New Roman" w:hAnsi="Times New Roman" w:cs="Times New Roman"/>
          <w:sz w:val="28"/>
          <w:szCs w:val="28"/>
        </w:rPr>
        <w:t>При сбалансированном противодействии стороны продолжают прот</w:t>
      </w:r>
      <w:r w:rsidRPr="00481689">
        <w:rPr>
          <w:rFonts w:ascii="Times New Roman" w:hAnsi="Times New Roman" w:cs="Times New Roman"/>
          <w:sz w:val="28"/>
          <w:szCs w:val="28"/>
        </w:rPr>
        <w:t>и</w:t>
      </w:r>
      <w:r w:rsidRPr="00481689">
        <w:rPr>
          <w:rFonts w:ascii="Times New Roman" w:hAnsi="Times New Roman" w:cs="Times New Roman"/>
          <w:sz w:val="28"/>
          <w:szCs w:val="28"/>
        </w:rPr>
        <w:t>водействовать, однако интенсивность борьбы снижается. Стороны осознают, что продолжение конфликта силовыми методами не дают результата, но де</w:t>
      </w:r>
      <w:r w:rsidRPr="00481689">
        <w:rPr>
          <w:rFonts w:ascii="Times New Roman" w:hAnsi="Times New Roman" w:cs="Times New Roman"/>
          <w:sz w:val="28"/>
          <w:szCs w:val="28"/>
        </w:rPr>
        <w:t>й</w:t>
      </w:r>
      <w:r w:rsidRPr="00481689">
        <w:rPr>
          <w:rFonts w:ascii="Times New Roman" w:hAnsi="Times New Roman" w:cs="Times New Roman"/>
          <w:sz w:val="28"/>
          <w:szCs w:val="28"/>
        </w:rPr>
        <w:t>ствия по достижению согласия ещё не предпринимаются.</w:t>
      </w:r>
      <w:r w:rsidRPr="00481689">
        <w:rPr>
          <w:rFonts w:ascii="Times New Roman" w:hAnsi="Times New Roman" w:cs="Times New Roman"/>
          <w:sz w:val="28"/>
          <w:szCs w:val="28"/>
        </w:rPr>
        <w:cr/>
        <w:t xml:space="preserve">        </w:t>
      </w:r>
      <w:r w:rsidRPr="00481689">
        <w:rPr>
          <w:rFonts w:ascii="Times New Roman" w:hAnsi="Times New Roman" w:cs="Times New Roman"/>
          <w:i/>
          <w:sz w:val="28"/>
          <w:szCs w:val="28"/>
        </w:rPr>
        <w:t>Завершение конфликта</w:t>
      </w:r>
      <w:r w:rsidRPr="00481689">
        <w:rPr>
          <w:rFonts w:ascii="Times New Roman" w:hAnsi="Times New Roman" w:cs="Times New Roman"/>
          <w:sz w:val="28"/>
          <w:szCs w:val="28"/>
        </w:rPr>
        <w:t xml:space="preserve"> заключается в переходе от конфликтного прот</w:t>
      </w:r>
      <w:r w:rsidRPr="00481689">
        <w:rPr>
          <w:rFonts w:ascii="Times New Roman" w:hAnsi="Times New Roman" w:cs="Times New Roman"/>
          <w:sz w:val="28"/>
          <w:szCs w:val="28"/>
        </w:rPr>
        <w:t>и</w:t>
      </w:r>
      <w:r w:rsidRPr="00481689">
        <w:rPr>
          <w:rFonts w:ascii="Times New Roman" w:hAnsi="Times New Roman" w:cs="Times New Roman"/>
          <w:sz w:val="28"/>
          <w:szCs w:val="28"/>
        </w:rPr>
        <w:t>водействия к поиску решения проблемы и прекращению конфликта по л</w:t>
      </w:r>
      <w:r w:rsidRPr="00481689">
        <w:rPr>
          <w:rFonts w:ascii="Times New Roman" w:hAnsi="Times New Roman" w:cs="Times New Roman"/>
          <w:sz w:val="28"/>
          <w:szCs w:val="28"/>
        </w:rPr>
        <w:t>ю</w:t>
      </w:r>
      <w:r w:rsidRPr="00481689">
        <w:rPr>
          <w:rFonts w:ascii="Times New Roman" w:hAnsi="Times New Roman" w:cs="Times New Roman"/>
          <w:sz w:val="28"/>
          <w:szCs w:val="28"/>
        </w:rPr>
        <w:t>бым причинам. Основные формы завершения конфликта: разрешение, урег</w:t>
      </w:r>
      <w:r w:rsidRPr="00481689">
        <w:rPr>
          <w:rFonts w:ascii="Times New Roman" w:hAnsi="Times New Roman" w:cs="Times New Roman"/>
          <w:sz w:val="28"/>
          <w:szCs w:val="28"/>
        </w:rPr>
        <w:t>у</w:t>
      </w:r>
      <w:r w:rsidRPr="00481689">
        <w:rPr>
          <w:rFonts w:ascii="Times New Roman" w:hAnsi="Times New Roman" w:cs="Times New Roman"/>
          <w:sz w:val="28"/>
          <w:szCs w:val="28"/>
        </w:rPr>
        <w:t>лирование, затухание, устранение или перерастание в другой конфликт.</w:t>
      </w:r>
    </w:p>
    <w:p w:rsidR="00481689" w:rsidRPr="003D6EED" w:rsidRDefault="00481689" w:rsidP="00481689">
      <w:pPr>
        <w:spacing w:after="0"/>
        <w:ind w:firstLine="709"/>
        <w:jc w:val="both"/>
        <w:rPr>
          <w:rFonts w:ascii="Times New Roman" w:hAnsi="Times New Roman" w:cs="Times New Roman"/>
          <w:sz w:val="16"/>
          <w:szCs w:val="16"/>
        </w:rPr>
      </w:pPr>
    </w:p>
    <w:p w:rsidR="00481689" w:rsidRPr="003D6EED" w:rsidRDefault="00481689" w:rsidP="003D6EED">
      <w:pPr>
        <w:spacing w:after="0"/>
        <w:ind w:firstLine="709"/>
        <w:jc w:val="center"/>
        <w:rPr>
          <w:rFonts w:ascii="Times New Roman" w:hAnsi="Times New Roman" w:cs="Times New Roman"/>
          <w:b/>
          <w:sz w:val="28"/>
          <w:szCs w:val="28"/>
        </w:rPr>
      </w:pPr>
      <w:r w:rsidRPr="003D6EED">
        <w:rPr>
          <w:rFonts w:ascii="Times New Roman" w:hAnsi="Times New Roman" w:cs="Times New Roman"/>
          <w:b/>
          <w:sz w:val="28"/>
          <w:szCs w:val="28"/>
        </w:rPr>
        <w:t>Косвенные методы урегулирования конфликтов</w:t>
      </w:r>
      <w:r w:rsidR="003D6EED">
        <w:rPr>
          <w:rFonts w:ascii="Times New Roman" w:hAnsi="Times New Roman" w:cs="Times New Roman"/>
          <w:b/>
          <w:sz w:val="28"/>
          <w:szCs w:val="28"/>
        </w:rPr>
        <w:t>.</w:t>
      </w:r>
    </w:p>
    <w:p w:rsidR="00481689" w:rsidRPr="00481689" w:rsidRDefault="00481689" w:rsidP="00481689">
      <w:pPr>
        <w:spacing w:after="0"/>
        <w:ind w:firstLine="709"/>
        <w:jc w:val="both"/>
        <w:rPr>
          <w:rFonts w:ascii="Times New Roman" w:hAnsi="Times New Roman" w:cs="Times New Roman"/>
          <w:sz w:val="28"/>
          <w:szCs w:val="28"/>
        </w:rPr>
      </w:pPr>
      <w:r w:rsidRPr="00481689">
        <w:rPr>
          <w:rFonts w:ascii="Times New Roman" w:hAnsi="Times New Roman" w:cs="Times New Roman"/>
          <w:sz w:val="28"/>
          <w:szCs w:val="28"/>
        </w:rPr>
        <w:t xml:space="preserve">Метод вмешательства “авторитарного третьего”. Человек, находящийся в межличностном конфликте не воспринимает высказанных оппонентом в его адрес положительных слов. Оказать содействие в таком деле может некто “третий”, пользующийся доверием. Таким образом, конфликтующий будет </w:t>
      </w:r>
      <w:r w:rsidRPr="00481689">
        <w:rPr>
          <w:rFonts w:ascii="Times New Roman" w:hAnsi="Times New Roman" w:cs="Times New Roman"/>
          <w:sz w:val="28"/>
          <w:szCs w:val="28"/>
        </w:rPr>
        <w:lastRenderedPageBreak/>
        <w:t>знать, что его оппонент не такого уж плохого о нём мнения, и этот факт м</w:t>
      </w:r>
      <w:r w:rsidRPr="00481689">
        <w:rPr>
          <w:rFonts w:ascii="Times New Roman" w:hAnsi="Times New Roman" w:cs="Times New Roman"/>
          <w:sz w:val="28"/>
          <w:szCs w:val="28"/>
        </w:rPr>
        <w:t>о</w:t>
      </w:r>
      <w:r w:rsidRPr="00481689">
        <w:rPr>
          <w:rFonts w:ascii="Times New Roman" w:hAnsi="Times New Roman" w:cs="Times New Roman"/>
          <w:sz w:val="28"/>
          <w:szCs w:val="28"/>
        </w:rPr>
        <w:t>жет стать началом поиска компромисса.</w:t>
      </w:r>
    </w:p>
    <w:p w:rsidR="00481689" w:rsidRPr="00481689" w:rsidRDefault="00481689" w:rsidP="00481689">
      <w:pPr>
        <w:spacing w:after="0"/>
        <w:ind w:firstLine="709"/>
        <w:jc w:val="both"/>
        <w:rPr>
          <w:rFonts w:ascii="Times New Roman" w:hAnsi="Times New Roman" w:cs="Times New Roman"/>
          <w:sz w:val="28"/>
          <w:szCs w:val="28"/>
        </w:rPr>
      </w:pPr>
      <w:r w:rsidRPr="00481689">
        <w:rPr>
          <w:rFonts w:ascii="Times New Roman" w:hAnsi="Times New Roman" w:cs="Times New Roman"/>
          <w:sz w:val="28"/>
          <w:szCs w:val="28"/>
        </w:rPr>
        <w:t>Приём “обнажённая агрессия”. В игровой форме, в присутствии треть</w:t>
      </w:r>
      <w:r w:rsidRPr="00481689">
        <w:rPr>
          <w:rFonts w:ascii="Times New Roman" w:hAnsi="Times New Roman" w:cs="Times New Roman"/>
          <w:sz w:val="28"/>
          <w:szCs w:val="28"/>
        </w:rPr>
        <w:t>е</w:t>
      </w:r>
      <w:r w:rsidRPr="00481689">
        <w:rPr>
          <w:rFonts w:ascii="Times New Roman" w:hAnsi="Times New Roman" w:cs="Times New Roman"/>
          <w:sz w:val="28"/>
          <w:szCs w:val="28"/>
        </w:rPr>
        <w:t>го лица оппонентам дают “выговориться о наболевшем”. В таких условиях ссора, как правило, не достигает крайних форм, и напряжение в отношениях оппонентов понижается (скажите что вы думаете обо всём этом).</w:t>
      </w:r>
    </w:p>
    <w:p w:rsidR="00481689" w:rsidRPr="00481689" w:rsidRDefault="00481689" w:rsidP="00481689">
      <w:pPr>
        <w:spacing w:after="0"/>
        <w:ind w:firstLine="709"/>
        <w:jc w:val="both"/>
        <w:rPr>
          <w:rFonts w:ascii="Times New Roman" w:hAnsi="Times New Roman" w:cs="Times New Roman"/>
          <w:sz w:val="28"/>
          <w:szCs w:val="28"/>
        </w:rPr>
      </w:pPr>
      <w:r w:rsidRPr="00481689">
        <w:rPr>
          <w:rFonts w:ascii="Times New Roman" w:hAnsi="Times New Roman" w:cs="Times New Roman"/>
          <w:sz w:val="28"/>
          <w:szCs w:val="28"/>
        </w:rPr>
        <w:t>Приём “принудительного слушания оппонента”. Конфликтующим ст</w:t>
      </w:r>
      <w:r w:rsidRPr="00481689">
        <w:rPr>
          <w:rFonts w:ascii="Times New Roman" w:hAnsi="Times New Roman" w:cs="Times New Roman"/>
          <w:sz w:val="28"/>
          <w:szCs w:val="28"/>
        </w:rPr>
        <w:t>а</w:t>
      </w:r>
      <w:r w:rsidRPr="00481689">
        <w:rPr>
          <w:rFonts w:ascii="Times New Roman" w:hAnsi="Times New Roman" w:cs="Times New Roman"/>
          <w:sz w:val="28"/>
          <w:szCs w:val="28"/>
        </w:rPr>
        <w:t>вят условие внимательно слушать друг друга. При этом каждый, прежде чем ответить, должен воспроизвести последнюю реплику оппонента с опред</w:t>
      </w:r>
      <w:r w:rsidRPr="00481689">
        <w:rPr>
          <w:rFonts w:ascii="Times New Roman" w:hAnsi="Times New Roman" w:cs="Times New Roman"/>
          <w:sz w:val="28"/>
          <w:szCs w:val="28"/>
        </w:rPr>
        <w:t>е</w:t>
      </w:r>
      <w:r w:rsidRPr="00481689">
        <w:rPr>
          <w:rFonts w:ascii="Times New Roman" w:hAnsi="Times New Roman" w:cs="Times New Roman"/>
          <w:sz w:val="28"/>
          <w:szCs w:val="28"/>
        </w:rPr>
        <w:t>лённой точностью. Сделать это достаточно трудно, так как конфликтующие слышат только себя, приписывая оппоненту слова и тон, которых в действ</w:t>
      </w:r>
      <w:r w:rsidRPr="00481689">
        <w:rPr>
          <w:rFonts w:ascii="Times New Roman" w:hAnsi="Times New Roman" w:cs="Times New Roman"/>
          <w:sz w:val="28"/>
          <w:szCs w:val="28"/>
        </w:rPr>
        <w:t>и</w:t>
      </w:r>
      <w:r w:rsidRPr="00481689">
        <w:rPr>
          <w:rFonts w:ascii="Times New Roman" w:hAnsi="Times New Roman" w:cs="Times New Roman"/>
          <w:sz w:val="28"/>
          <w:szCs w:val="28"/>
        </w:rPr>
        <w:t>тельности не было. Предвзятость оппоненту друг к другу становится очеви</w:t>
      </w:r>
      <w:r w:rsidRPr="00481689">
        <w:rPr>
          <w:rFonts w:ascii="Times New Roman" w:hAnsi="Times New Roman" w:cs="Times New Roman"/>
          <w:sz w:val="28"/>
          <w:szCs w:val="28"/>
        </w:rPr>
        <w:t>д</w:t>
      </w:r>
      <w:r w:rsidRPr="00481689">
        <w:rPr>
          <w:rFonts w:ascii="Times New Roman" w:hAnsi="Times New Roman" w:cs="Times New Roman"/>
          <w:sz w:val="28"/>
          <w:szCs w:val="28"/>
        </w:rPr>
        <w:t xml:space="preserve">ной и накал напряжённости в их отношениях спадает. </w:t>
      </w:r>
    </w:p>
    <w:p w:rsidR="00481689" w:rsidRPr="00481689" w:rsidRDefault="00481689" w:rsidP="00481689">
      <w:pPr>
        <w:spacing w:after="0"/>
        <w:ind w:firstLine="709"/>
        <w:jc w:val="both"/>
        <w:rPr>
          <w:rFonts w:ascii="Times New Roman" w:hAnsi="Times New Roman" w:cs="Times New Roman"/>
          <w:sz w:val="28"/>
          <w:szCs w:val="28"/>
        </w:rPr>
      </w:pPr>
      <w:r w:rsidRPr="00481689">
        <w:rPr>
          <w:rFonts w:ascii="Times New Roman" w:hAnsi="Times New Roman" w:cs="Times New Roman"/>
          <w:sz w:val="28"/>
          <w:szCs w:val="28"/>
        </w:rPr>
        <w:t xml:space="preserve">Обмен позиций. Конфликтующим предлагают высказывать претензии с позиции своего оппонента. Этот приём позволяет им выйти за пределы своих личных обид, целей и интересов и лучше понять своего оппонента. </w:t>
      </w:r>
    </w:p>
    <w:p w:rsidR="00481689" w:rsidRPr="00481689" w:rsidRDefault="00481689" w:rsidP="00481689">
      <w:pPr>
        <w:spacing w:after="0"/>
        <w:ind w:firstLine="709"/>
        <w:jc w:val="both"/>
        <w:rPr>
          <w:rFonts w:ascii="Times New Roman" w:hAnsi="Times New Roman" w:cs="Times New Roman"/>
          <w:sz w:val="28"/>
          <w:szCs w:val="28"/>
        </w:rPr>
      </w:pPr>
      <w:r w:rsidRPr="00481689">
        <w:rPr>
          <w:rFonts w:ascii="Times New Roman" w:hAnsi="Times New Roman" w:cs="Times New Roman"/>
          <w:sz w:val="28"/>
          <w:szCs w:val="28"/>
        </w:rPr>
        <w:t>Расширение духовного горизонта спорящих. Это попытка вывести конфликтующих за рамки субъективного восприятия и помочь увидеть сит</w:t>
      </w:r>
      <w:r w:rsidRPr="00481689">
        <w:rPr>
          <w:rFonts w:ascii="Times New Roman" w:hAnsi="Times New Roman" w:cs="Times New Roman"/>
          <w:sz w:val="28"/>
          <w:szCs w:val="28"/>
        </w:rPr>
        <w:t>у</w:t>
      </w:r>
      <w:r w:rsidRPr="00481689">
        <w:rPr>
          <w:rFonts w:ascii="Times New Roman" w:hAnsi="Times New Roman" w:cs="Times New Roman"/>
          <w:sz w:val="28"/>
          <w:szCs w:val="28"/>
        </w:rPr>
        <w:t>ацию в целом.</w:t>
      </w:r>
    </w:p>
    <w:p w:rsidR="00481689" w:rsidRPr="00F13BEC" w:rsidRDefault="00481689" w:rsidP="00481689">
      <w:pPr>
        <w:spacing w:after="0"/>
        <w:ind w:firstLine="709"/>
        <w:jc w:val="both"/>
        <w:rPr>
          <w:rFonts w:ascii="Times New Roman" w:hAnsi="Times New Roman" w:cs="Times New Roman"/>
          <w:sz w:val="28"/>
          <w:szCs w:val="28"/>
        </w:rPr>
      </w:pPr>
    </w:p>
    <w:p w:rsidR="00481689" w:rsidRPr="00F13BEC" w:rsidRDefault="00481689" w:rsidP="00481689">
      <w:pPr>
        <w:spacing w:after="0"/>
        <w:ind w:firstLine="709"/>
        <w:jc w:val="both"/>
        <w:rPr>
          <w:rFonts w:ascii="Times New Roman" w:hAnsi="Times New Roman" w:cs="Times New Roman"/>
          <w:b/>
          <w:sz w:val="28"/>
          <w:szCs w:val="28"/>
        </w:rPr>
      </w:pPr>
    </w:p>
    <w:p w:rsidR="00481689" w:rsidRPr="00F13BEC" w:rsidRDefault="00481689" w:rsidP="00481689">
      <w:pPr>
        <w:spacing w:after="0"/>
        <w:jc w:val="center"/>
        <w:rPr>
          <w:rFonts w:ascii="Times New Roman" w:hAnsi="Times New Roman" w:cs="Times New Roman"/>
        </w:rPr>
      </w:pPr>
    </w:p>
    <w:p w:rsidR="00D1787E" w:rsidRDefault="00D1787E" w:rsidP="001F5FC7">
      <w:pPr>
        <w:pStyle w:val="ad"/>
        <w:shd w:val="clear" w:color="auto" w:fill="FFFFFF"/>
        <w:spacing w:before="0" w:beforeAutospacing="0" w:after="0" w:afterAutospacing="0"/>
        <w:jc w:val="both"/>
        <w:rPr>
          <w:sz w:val="28"/>
          <w:szCs w:val="28"/>
        </w:rPr>
      </w:pPr>
    </w:p>
    <w:p w:rsidR="00D1787E" w:rsidRDefault="00D1787E" w:rsidP="001F5FC7">
      <w:pPr>
        <w:pStyle w:val="ad"/>
        <w:shd w:val="clear" w:color="auto" w:fill="FFFFFF"/>
        <w:spacing w:before="0" w:beforeAutospacing="0" w:after="0" w:afterAutospacing="0"/>
        <w:jc w:val="both"/>
        <w:rPr>
          <w:sz w:val="28"/>
          <w:szCs w:val="28"/>
        </w:rPr>
      </w:pPr>
    </w:p>
    <w:p w:rsidR="003B6275" w:rsidRPr="00187940" w:rsidRDefault="003B6275" w:rsidP="003B6275">
      <w:pPr>
        <w:spacing w:after="0" w:line="240" w:lineRule="auto"/>
        <w:ind w:left="426"/>
        <w:jc w:val="both"/>
        <w:rPr>
          <w:rFonts w:ascii="Times New Roman" w:hAnsi="Times New Roman" w:cs="Times New Roman"/>
          <w:color w:val="FF0000"/>
          <w:sz w:val="28"/>
          <w:szCs w:val="28"/>
        </w:rPr>
      </w:pPr>
      <w:r w:rsidRPr="00187940">
        <w:rPr>
          <w:rFonts w:ascii="Times New Roman" w:hAnsi="Times New Roman" w:cs="Times New Roman"/>
          <w:color w:val="FF0000"/>
          <w:sz w:val="28"/>
          <w:szCs w:val="28"/>
        </w:rPr>
        <w:t>Литература</w:t>
      </w:r>
    </w:p>
    <w:p w:rsidR="003B6275" w:rsidRPr="00187940" w:rsidRDefault="003B6275" w:rsidP="00EE3C74">
      <w:pPr>
        <w:numPr>
          <w:ilvl w:val="0"/>
          <w:numId w:val="2"/>
        </w:numPr>
        <w:tabs>
          <w:tab w:val="clear" w:pos="720"/>
          <w:tab w:val="num" w:pos="2136"/>
        </w:tabs>
        <w:spacing w:after="0" w:line="240" w:lineRule="auto"/>
        <w:ind w:left="708"/>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Абраменко В.И., Алексеев А.А</w:t>
      </w:r>
      <w:r w:rsidRPr="00187940">
        <w:rPr>
          <w:rFonts w:ascii="Times New Roman" w:eastAsia="Times New Roman" w:hAnsi="Times New Roman" w:cs="Times New Roman"/>
          <w:color w:val="FF0000"/>
          <w:sz w:val="28"/>
          <w:szCs w:val="28"/>
          <w:lang w:eastAsia="ru-RU"/>
        </w:rPr>
        <w:t>. Практикум по общей психологии. – М., 1990.</w:t>
      </w:r>
    </w:p>
    <w:p w:rsidR="003B6275" w:rsidRPr="00187940" w:rsidRDefault="003B6275" w:rsidP="00EE3C74">
      <w:pPr>
        <w:numPr>
          <w:ilvl w:val="0"/>
          <w:numId w:val="2"/>
        </w:numPr>
        <w:tabs>
          <w:tab w:val="clear" w:pos="720"/>
          <w:tab w:val="num" w:pos="1428"/>
        </w:tabs>
        <w:spacing w:after="0" w:line="240" w:lineRule="auto"/>
        <w:ind w:left="708"/>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Берштейн А. </w:t>
      </w:r>
      <w:r w:rsidRPr="00187940">
        <w:rPr>
          <w:rFonts w:ascii="Times New Roman" w:eastAsia="Times New Roman" w:hAnsi="Times New Roman" w:cs="Times New Roman"/>
          <w:color w:val="FF0000"/>
          <w:sz w:val="28"/>
          <w:szCs w:val="28"/>
          <w:lang w:eastAsia="ru-RU"/>
        </w:rPr>
        <w:t>Школьный блюз. Автопортрет на фоне профессии. – М., 1996.</w:t>
      </w:r>
    </w:p>
    <w:p w:rsidR="003B6275" w:rsidRPr="00187940" w:rsidRDefault="003B6275" w:rsidP="00EE3C74">
      <w:pPr>
        <w:numPr>
          <w:ilvl w:val="0"/>
          <w:numId w:val="2"/>
        </w:numPr>
        <w:spacing w:after="0" w:line="240" w:lineRule="auto"/>
        <w:ind w:left="708"/>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Большаков В.Ю</w:t>
      </w:r>
      <w:r w:rsidRPr="00187940">
        <w:rPr>
          <w:rFonts w:ascii="Times New Roman" w:eastAsia="Times New Roman" w:hAnsi="Times New Roman" w:cs="Times New Roman"/>
          <w:color w:val="FF0000"/>
          <w:sz w:val="28"/>
          <w:szCs w:val="28"/>
          <w:lang w:eastAsia="ru-RU"/>
        </w:rPr>
        <w:t>. Психотренинг. – СПб., 1994.</w:t>
      </w:r>
    </w:p>
    <w:p w:rsidR="003B6275" w:rsidRPr="00187940" w:rsidRDefault="003B6275" w:rsidP="00EE3C74">
      <w:pPr>
        <w:pStyle w:val="11"/>
        <w:numPr>
          <w:ilvl w:val="0"/>
          <w:numId w:val="2"/>
        </w:numPr>
        <w:spacing w:after="0" w:line="240" w:lineRule="auto"/>
        <w:jc w:val="both"/>
        <w:rPr>
          <w:rFonts w:ascii="Times New Roman" w:hAnsi="Times New Roman"/>
          <w:color w:val="FF0000"/>
          <w:sz w:val="28"/>
          <w:szCs w:val="28"/>
        </w:rPr>
      </w:pPr>
      <w:r w:rsidRPr="00187940">
        <w:rPr>
          <w:rFonts w:ascii="Times New Roman" w:hAnsi="Times New Roman"/>
          <w:color w:val="FF0000"/>
          <w:sz w:val="28"/>
          <w:szCs w:val="28"/>
        </w:rPr>
        <w:t>Введение в педагогическую профессию: Курс лекций // Научные р</w:t>
      </w:r>
      <w:r w:rsidRPr="00187940">
        <w:rPr>
          <w:rFonts w:ascii="Times New Roman" w:hAnsi="Times New Roman"/>
          <w:color w:val="FF0000"/>
          <w:sz w:val="28"/>
          <w:szCs w:val="28"/>
        </w:rPr>
        <w:t>е</w:t>
      </w:r>
      <w:r w:rsidRPr="00187940">
        <w:rPr>
          <w:rFonts w:ascii="Times New Roman" w:hAnsi="Times New Roman"/>
          <w:color w:val="FF0000"/>
          <w:sz w:val="28"/>
          <w:szCs w:val="28"/>
        </w:rPr>
        <w:t xml:space="preserve">дакторы: Н.К. </w:t>
      </w:r>
      <w:r w:rsidRPr="00187940">
        <w:rPr>
          <w:rFonts w:ascii="Times New Roman" w:hAnsi="Times New Roman"/>
          <w:bCs/>
          <w:color w:val="FF0000"/>
          <w:sz w:val="28"/>
          <w:szCs w:val="28"/>
        </w:rPr>
        <w:t>Сергеев и Е.И. Сахарчук. — Волгоград: Перемена, 1998. С.22.</w:t>
      </w:r>
    </w:p>
    <w:p w:rsidR="003B6275" w:rsidRPr="00187940" w:rsidRDefault="003B6275" w:rsidP="00EE3C74">
      <w:pPr>
        <w:numPr>
          <w:ilvl w:val="0"/>
          <w:numId w:val="2"/>
        </w:numPr>
        <w:spacing w:after="0" w:line="240" w:lineRule="auto"/>
        <w:ind w:left="708"/>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Жариков Е., Крушельницкий Е</w:t>
      </w:r>
      <w:r w:rsidRPr="00187940">
        <w:rPr>
          <w:rFonts w:ascii="Times New Roman" w:eastAsia="Times New Roman" w:hAnsi="Times New Roman" w:cs="Times New Roman"/>
          <w:color w:val="FF0000"/>
          <w:sz w:val="28"/>
          <w:szCs w:val="28"/>
          <w:lang w:eastAsia="ru-RU"/>
        </w:rPr>
        <w:t>. Для тебя и о тебе. – М., 1991.</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Иванов И.П.</w:t>
      </w:r>
      <w:r w:rsidRPr="00187940">
        <w:rPr>
          <w:rFonts w:ascii="Times New Roman" w:eastAsia="Times New Roman" w:hAnsi="Times New Roman" w:cs="Times New Roman"/>
          <w:color w:val="FF0000"/>
          <w:sz w:val="28"/>
          <w:szCs w:val="28"/>
          <w:lang w:eastAsia="ru-RU"/>
        </w:rPr>
        <w:t xml:space="preserve"> Методика коммунарского воспитания. – М., 1990.</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color w:val="FF0000"/>
          <w:sz w:val="28"/>
          <w:szCs w:val="28"/>
          <w:lang w:eastAsia="ru-RU"/>
        </w:rPr>
        <w:t>Игры для скаутов. – Петрозаводск, 1996.</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Кан-Калик В.А.</w:t>
      </w:r>
      <w:r w:rsidRPr="00187940">
        <w:rPr>
          <w:rFonts w:ascii="Times New Roman" w:eastAsia="Times New Roman" w:hAnsi="Times New Roman" w:cs="Times New Roman"/>
          <w:color w:val="FF0000"/>
          <w:sz w:val="28"/>
          <w:szCs w:val="28"/>
          <w:lang w:eastAsia="ru-RU"/>
        </w:rPr>
        <w:t xml:space="preserve"> Грамматика общения. – М., 1995.</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color w:val="FF0000"/>
          <w:sz w:val="28"/>
          <w:szCs w:val="28"/>
          <w:lang w:eastAsia="ru-RU"/>
        </w:rPr>
        <w:t>Картотека коллективных познавательных игр и ролевых игр. – М., 1990.</w:t>
      </w:r>
    </w:p>
    <w:p w:rsidR="003B6275" w:rsidRPr="00187940" w:rsidRDefault="003B6275" w:rsidP="00EE3C74">
      <w:pPr>
        <w:pStyle w:val="11"/>
        <w:numPr>
          <w:ilvl w:val="0"/>
          <w:numId w:val="2"/>
        </w:numPr>
        <w:spacing w:after="0" w:line="240" w:lineRule="auto"/>
        <w:jc w:val="both"/>
        <w:rPr>
          <w:rFonts w:ascii="Times New Roman" w:hAnsi="Times New Roman"/>
          <w:color w:val="FF0000"/>
          <w:sz w:val="28"/>
          <w:szCs w:val="28"/>
        </w:rPr>
      </w:pPr>
      <w:r w:rsidRPr="00187940">
        <w:rPr>
          <w:rFonts w:ascii="Times New Roman" w:hAnsi="Times New Roman"/>
          <w:color w:val="FF0000"/>
          <w:sz w:val="28"/>
          <w:szCs w:val="28"/>
        </w:rPr>
        <w:t xml:space="preserve"> </w:t>
      </w:r>
      <w:r w:rsidRPr="00187940">
        <w:rPr>
          <w:rFonts w:ascii="Times New Roman" w:hAnsi="Times New Roman"/>
          <w:i/>
          <w:color w:val="FF0000"/>
          <w:sz w:val="28"/>
          <w:szCs w:val="28"/>
        </w:rPr>
        <w:t>Кузьмина Н.В.</w:t>
      </w:r>
      <w:r w:rsidRPr="00187940">
        <w:rPr>
          <w:rFonts w:ascii="Times New Roman" w:hAnsi="Times New Roman"/>
          <w:color w:val="FF0000"/>
          <w:sz w:val="28"/>
          <w:szCs w:val="28"/>
        </w:rPr>
        <w:t xml:space="preserve"> Формирование педагогических способностей. Л., 1991. – 98 с.</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color w:val="FF0000"/>
          <w:sz w:val="28"/>
          <w:szCs w:val="28"/>
          <w:lang w:eastAsia="ru-RU"/>
        </w:rPr>
        <w:lastRenderedPageBreak/>
        <w:t xml:space="preserve"> Курс практической психологии, или Как научиться работать и доб</w:t>
      </w:r>
      <w:r w:rsidRPr="00187940">
        <w:rPr>
          <w:rFonts w:ascii="Times New Roman" w:eastAsia="Times New Roman" w:hAnsi="Times New Roman" w:cs="Times New Roman"/>
          <w:color w:val="FF0000"/>
          <w:sz w:val="28"/>
          <w:szCs w:val="28"/>
          <w:lang w:eastAsia="ru-RU"/>
        </w:rPr>
        <w:t>и</w:t>
      </w:r>
      <w:r w:rsidRPr="00187940">
        <w:rPr>
          <w:rFonts w:ascii="Times New Roman" w:eastAsia="Times New Roman" w:hAnsi="Times New Roman" w:cs="Times New Roman"/>
          <w:color w:val="FF0000"/>
          <w:sz w:val="28"/>
          <w:szCs w:val="28"/>
          <w:lang w:eastAsia="ru-RU"/>
        </w:rPr>
        <w:t>ваться успеха. – Ижевск, 1996.</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Леви В.</w:t>
      </w:r>
      <w:r w:rsidRPr="00187940">
        <w:rPr>
          <w:rFonts w:ascii="Times New Roman" w:eastAsia="Times New Roman" w:hAnsi="Times New Roman" w:cs="Times New Roman"/>
          <w:color w:val="FF0000"/>
          <w:sz w:val="28"/>
          <w:szCs w:val="28"/>
          <w:lang w:eastAsia="ru-RU"/>
        </w:rPr>
        <w:t xml:space="preserve"> Нестандартный ребенок. – М., 1996.</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Лутошкин А.Н.</w:t>
      </w:r>
      <w:r w:rsidRPr="00187940">
        <w:rPr>
          <w:rFonts w:ascii="Times New Roman" w:eastAsia="Times New Roman" w:hAnsi="Times New Roman" w:cs="Times New Roman"/>
          <w:color w:val="FF0000"/>
          <w:sz w:val="28"/>
          <w:szCs w:val="28"/>
          <w:lang w:eastAsia="ru-RU"/>
        </w:rPr>
        <w:t xml:space="preserve"> Как вести за собой. – М., 1996.</w:t>
      </w:r>
    </w:p>
    <w:p w:rsidR="003B6275" w:rsidRPr="00187940" w:rsidRDefault="003B6275" w:rsidP="00EE3C74">
      <w:pPr>
        <w:pStyle w:val="11"/>
        <w:numPr>
          <w:ilvl w:val="0"/>
          <w:numId w:val="2"/>
        </w:numPr>
        <w:spacing w:after="0" w:line="240" w:lineRule="auto"/>
        <w:jc w:val="both"/>
        <w:rPr>
          <w:rFonts w:ascii="Times New Roman" w:hAnsi="Times New Roman"/>
          <w:color w:val="FF0000"/>
          <w:sz w:val="28"/>
          <w:szCs w:val="28"/>
        </w:rPr>
      </w:pPr>
      <w:r w:rsidRPr="00187940">
        <w:rPr>
          <w:rFonts w:ascii="Times New Roman" w:hAnsi="Times New Roman"/>
          <w:bCs/>
          <w:color w:val="FF0000"/>
          <w:sz w:val="28"/>
          <w:szCs w:val="28"/>
        </w:rPr>
        <w:t xml:space="preserve"> </w:t>
      </w:r>
      <w:r w:rsidRPr="00187940">
        <w:rPr>
          <w:rFonts w:ascii="Times New Roman" w:hAnsi="Times New Roman"/>
          <w:bCs/>
          <w:i/>
          <w:color w:val="FF0000"/>
          <w:sz w:val="28"/>
          <w:szCs w:val="28"/>
        </w:rPr>
        <w:t xml:space="preserve">Маркова </w:t>
      </w:r>
      <w:r w:rsidRPr="00187940">
        <w:rPr>
          <w:rFonts w:ascii="Times New Roman" w:hAnsi="Times New Roman"/>
          <w:i/>
          <w:color w:val="FF0000"/>
          <w:sz w:val="28"/>
          <w:szCs w:val="28"/>
        </w:rPr>
        <w:t>А.К.</w:t>
      </w:r>
      <w:r w:rsidRPr="00187940">
        <w:rPr>
          <w:rFonts w:ascii="Times New Roman" w:hAnsi="Times New Roman"/>
          <w:color w:val="FF0000"/>
          <w:sz w:val="28"/>
          <w:szCs w:val="28"/>
        </w:rPr>
        <w:t xml:space="preserve"> </w:t>
      </w:r>
      <w:r w:rsidRPr="00187940">
        <w:rPr>
          <w:rFonts w:ascii="Times New Roman" w:hAnsi="Times New Roman"/>
          <w:bCs/>
          <w:color w:val="FF0000"/>
          <w:sz w:val="28"/>
          <w:szCs w:val="28"/>
        </w:rPr>
        <w:t>Психология труда учителя. – М.: 1993. С.34.</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Найк Анита.</w:t>
      </w:r>
      <w:r w:rsidRPr="00187940">
        <w:rPr>
          <w:rFonts w:ascii="Times New Roman" w:eastAsia="Times New Roman" w:hAnsi="Times New Roman" w:cs="Times New Roman"/>
          <w:color w:val="FF0000"/>
          <w:sz w:val="28"/>
          <w:szCs w:val="28"/>
          <w:lang w:eastAsia="ru-RU"/>
        </w:rPr>
        <w:t xml:space="preserve"> Практическая психология для девочек, или Как отн</w:t>
      </w:r>
      <w:r w:rsidRPr="00187940">
        <w:rPr>
          <w:rFonts w:ascii="Times New Roman" w:eastAsia="Times New Roman" w:hAnsi="Times New Roman" w:cs="Times New Roman"/>
          <w:color w:val="FF0000"/>
          <w:sz w:val="28"/>
          <w:szCs w:val="28"/>
          <w:lang w:eastAsia="ru-RU"/>
        </w:rPr>
        <w:t>о</w:t>
      </w:r>
      <w:r w:rsidRPr="00187940">
        <w:rPr>
          <w:rFonts w:ascii="Times New Roman" w:eastAsia="Times New Roman" w:hAnsi="Times New Roman" w:cs="Times New Roman"/>
          <w:color w:val="FF0000"/>
          <w:sz w:val="28"/>
          <w:szCs w:val="28"/>
          <w:lang w:eastAsia="ru-RU"/>
        </w:rPr>
        <w:t>ситься к себе и мальчикам .– М., 1997.</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Прутченков А.С.</w:t>
      </w:r>
      <w:r w:rsidRPr="00187940">
        <w:rPr>
          <w:rFonts w:ascii="Times New Roman" w:eastAsia="Times New Roman" w:hAnsi="Times New Roman" w:cs="Times New Roman"/>
          <w:color w:val="FF0000"/>
          <w:sz w:val="28"/>
          <w:szCs w:val="28"/>
          <w:lang w:eastAsia="ru-RU"/>
        </w:rPr>
        <w:t xml:space="preserve"> Тренинг личностного роста. – М., 1993.</w:t>
      </w:r>
    </w:p>
    <w:p w:rsidR="003B6275" w:rsidRPr="00187940" w:rsidRDefault="003B6275" w:rsidP="00EE3C74">
      <w:pPr>
        <w:pStyle w:val="11"/>
        <w:numPr>
          <w:ilvl w:val="0"/>
          <w:numId w:val="2"/>
        </w:numPr>
        <w:spacing w:after="0" w:line="240" w:lineRule="auto"/>
        <w:jc w:val="both"/>
        <w:rPr>
          <w:rFonts w:ascii="Times New Roman" w:hAnsi="Times New Roman"/>
          <w:color w:val="FF0000"/>
          <w:sz w:val="28"/>
          <w:szCs w:val="28"/>
        </w:rPr>
      </w:pPr>
      <w:r w:rsidRPr="00187940">
        <w:rPr>
          <w:rFonts w:ascii="Times New Roman" w:hAnsi="Times New Roman"/>
          <w:color w:val="FF0000"/>
          <w:sz w:val="28"/>
          <w:szCs w:val="28"/>
        </w:rPr>
        <w:t xml:space="preserve"> Педагогика: Учебное пособие. Под ред. В.А. Сластенина, И.Ф. Исаева, А.И. Мищенко. – М.: Школа-пресс, 2000. – 512 с.</w:t>
      </w:r>
    </w:p>
    <w:p w:rsidR="003B6275" w:rsidRPr="00187940" w:rsidRDefault="003B6275" w:rsidP="00EE3C74">
      <w:pPr>
        <w:pStyle w:val="11"/>
        <w:numPr>
          <w:ilvl w:val="0"/>
          <w:numId w:val="2"/>
        </w:numPr>
        <w:spacing w:after="0" w:line="240" w:lineRule="auto"/>
        <w:jc w:val="both"/>
        <w:rPr>
          <w:rFonts w:ascii="Times New Roman" w:hAnsi="Times New Roman"/>
          <w:color w:val="FF0000"/>
          <w:sz w:val="28"/>
          <w:szCs w:val="28"/>
        </w:rPr>
      </w:pPr>
      <w:r w:rsidRPr="00187940">
        <w:rPr>
          <w:rFonts w:ascii="Times New Roman" w:hAnsi="Times New Roman"/>
          <w:color w:val="FF0000"/>
          <w:sz w:val="28"/>
          <w:szCs w:val="28"/>
        </w:rPr>
        <w:t xml:space="preserve"> </w:t>
      </w:r>
      <w:r w:rsidRPr="00187940">
        <w:rPr>
          <w:rFonts w:ascii="Times New Roman" w:hAnsi="Times New Roman"/>
          <w:i/>
          <w:color w:val="FF0000"/>
          <w:sz w:val="28"/>
          <w:szCs w:val="28"/>
        </w:rPr>
        <w:t>ПодласыйИ.П.</w:t>
      </w:r>
      <w:r w:rsidRPr="00187940">
        <w:rPr>
          <w:rFonts w:ascii="Times New Roman" w:hAnsi="Times New Roman"/>
          <w:color w:val="FF0000"/>
          <w:sz w:val="28"/>
          <w:szCs w:val="28"/>
        </w:rPr>
        <w:t xml:space="preserve"> Педагогика. – М.: Владос, 2001. – 398 с.</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color w:val="FF0000"/>
          <w:sz w:val="28"/>
          <w:szCs w:val="28"/>
          <w:lang w:eastAsia="ru-RU"/>
        </w:rPr>
        <w:t xml:space="preserve"> Психологические тесты для всех. – Киев, 1996.</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color w:val="FF0000"/>
          <w:sz w:val="28"/>
          <w:szCs w:val="28"/>
          <w:lang w:eastAsia="ru-RU"/>
        </w:rPr>
        <w:t xml:space="preserve"> Психологические тесты для тинэйджеров. – Киев, 1996.</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Родчанин Е.Г., Зюнин И.А.</w:t>
      </w:r>
      <w:r w:rsidRPr="00187940">
        <w:rPr>
          <w:rFonts w:ascii="Times New Roman" w:eastAsia="Times New Roman" w:hAnsi="Times New Roman" w:cs="Times New Roman"/>
          <w:color w:val="FF0000"/>
          <w:sz w:val="28"/>
          <w:szCs w:val="28"/>
          <w:lang w:eastAsia="ru-RU"/>
        </w:rPr>
        <w:t xml:space="preserve"> Гуманист. Мыслитель. Педагог: Об идеалах В.А. Сухомлинского. – М., 1991.</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Рудестам Ньелл.</w:t>
      </w:r>
      <w:r w:rsidRPr="00187940">
        <w:rPr>
          <w:rFonts w:ascii="Times New Roman" w:eastAsia="Times New Roman" w:hAnsi="Times New Roman" w:cs="Times New Roman"/>
          <w:color w:val="FF0000"/>
          <w:sz w:val="28"/>
          <w:szCs w:val="28"/>
          <w:lang w:eastAsia="ru-RU"/>
        </w:rPr>
        <w:t xml:space="preserve"> Групповая психотерапия. – М.,1990.</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Снайдер Ди.</w:t>
      </w:r>
      <w:r w:rsidRPr="00187940">
        <w:rPr>
          <w:rFonts w:ascii="Times New Roman" w:eastAsia="Times New Roman" w:hAnsi="Times New Roman" w:cs="Times New Roman"/>
          <w:color w:val="FF0000"/>
          <w:sz w:val="28"/>
          <w:szCs w:val="28"/>
          <w:lang w:eastAsia="ru-RU"/>
        </w:rPr>
        <w:t xml:space="preserve"> Практическая психология для подростков, или Как найти свое место в жизни. – М., 1997.</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Тидор С.Н.</w:t>
      </w:r>
      <w:r w:rsidRPr="00187940">
        <w:rPr>
          <w:rFonts w:ascii="Times New Roman" w:eastAsia="Times New Roman" w:hAnsi="Times New Roman" w:cs="Times New Roman"/>
          <w:color w:val="FF0000"/>
          <w:sz w:val="28"/>
          <w:szCs w:val="28"/>
          <w:lang w:eastAsia="ru-RU"/>
        </w:rPr>
        <w:t xml:space="preserve"> Психология управления: от личности к команде. – Петр</w:t>
      </w:r>
      <w:r w:rsidRPr="00187940">
        <w:rPr>
          <w:rFonts w:ascii="Times New Roman" w:eastAsia="Times New Roman" w:hAnsi="Times New Roman" w:cs="Times New Roman"/>
          <w:color w:val="FF0000"/>
          <w:sz w:val="28"/>
          <w:szCs w:val="28"/>
          <w:lang w:eastAsia="ru-RU"/>
        </w:rPr>
        <w:t>о</w:t>
      </w:r>
      <w:r w:rsidRPr="00187940">
        <w:rPr>
          <w:rFonts w:ascii="Times New Roman" w:eastAsia="Times New Roman" w:hAnsi="Times New Roman" w:cs="Times New Roman"/>
          <w:color w:val="FF0000"/>
          <w:sz w:val="28"/>
          <w:szCs w:val="28"/>
          <w:lang w:eastAsia="ru-RU"/>
        </w:rPr>
        <w:t>заводск, 1997.</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Уайтсайд Р.</w:t>
      </w:r>
      <w:r w:rsidRPr="00187940">
        <w:rPr>
          <w:rFonts w:ascii="Times New Roman" w:eastAsia="Times New Roman" w:hAnsi="Times New Roman" w:cs="Times New Roman"/>
          <w:color w:val="FF0000"/>
          <w:sz w:val="28"/>
          <w:szCs w:val="28"/>
          <w:lang w:eastAsia="ru-RU"/>
        </w:rPr>
        <w:t xml:space="preserve"> О чем говорят лица. – СПб.,1996.</w:t>
      </w:r>
    </w:p>
    <w:p w:rsidR="003B6275" w:rsidRPr="00187940" w:rsidRDefault="003B6275" w:rsidP="00EE3C74">
      <w:pPr>
        <w:numPr>
          <w:ilvl w:val="0"/>
          <w:numId w:val="2"/>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187940">
        <w:rPr>
          <w:rFonts w:ascii="Times New Roman" w:eastAsia="Times New Roman" w:hAnsi="Times New Roman" w:cs="Times New Roman"/>
          <w:i/>
          <w:iCs/>
          <w:color w:val="FF0000"/>
          <w:sz w:val="28"/>
          <w:szCs w:val="28"/>
          <w:lang w:eastAsia="ru-RU"/>
        </w:rPr>
        <w:t xml:space="preserve"> Щуркова Н.Е.</w:t>
      </w:r>
      <w:r w:rsidRPr="00187940">
        <w:rPr>
          <w:rFonts w:ascii="Times New Roman" w:eastAsia="Times New Roman" w:hAnsi="Times New Roman" w:cs="Times New Roman"/>
          <w:color w:val="FF0000"/>
          <w:sz w:val="28"/>
          <w:szCs w:val="28"/>
          <w:lang w:eastAsia="ru-RU"/>
        </w:rPr>
        <w:t xml:space="preserve"> Собранье пестрых дел. – Петрозаводск, 1993.</w:t>
      </w:r>
    </w:p>
    <w:p w:rsidR="003B6275" w:rsidRPr="00187940" w:rsidRDefault="003B6275" w:rsidP="003B6275">
      <w:pPr>
        <w:spacing w:after="0" w:line="240" w:lineRule="auto"/>
        <w:ind w:firstLine="709"/>
        <w:jc w:val="both"/>
        <w:rPr>
          <w:rFonts w:ascii="Times New Roman" w:hAnsi="Times New Roman" w:cs="Times New Roman"/>
          <w:color w:val="FF0000"/>
          <w:sz w:val="28"/>
          <w:szCs w:val="28"/>
        </w:rPr>
      </w:pPr>
    </w:p>
    <w:p w:rsidR="003B6275" w:rsidRPr="00187940" w:rsidRDefault="003B6275" w:rsidP="003B6275">
      <w:pPr>
        <w:pStyle w:val="11"/>
        <w:spacing w:after="0" w:line="360" w:lineRule="auto"/>
        <w:jc w:val="both"/>
        <w:rPr>
          <w:rFonts w:ascii="Times New Roman" w:hAnsi="Times New Roman"/>
          <w:color w:val="FF0000"/>
          <w:sz w:val="28"/>
          <w:szCs w:val="28"/>
        </w:rPr>
      </w:pPr>
    </w:p>
    <w:p w:rsidR="003B6275" w:rsidRPr="00187940" w:rsidRDefault="003B6275" w:rsidP="003B6275">
      <w:pPr>
        <w:spacing w:after="0" w:line="240" w:lineRule="auto"/>
        <w:ind w:firstLine="709"/>
        <w:jc w:val="both"/>
        <w:rPr>
          <w:rFonts w:ascii="Times New Roman" w:hAnsi="Times New Roman" w:cs="Times New Roman"/>
          <w:color w:val="FF0000"/>
          <w:sz w:val="28"/>
          <w:szCs w:val="28"/>
        </w:rPr>
      </w:pPr>
    </w:p>
    <w:p w:rsidR="001B3977" w:rsidRPr="00187940" w:rsidRDefault="001B3977" w:rsidP="003B6275">
      <w:pPr>
        <w:jc w:val="both"/>
        <w:rPr>
          <w:rFonts w:ascii="Times New Roman" w:hAnsi="Times New Roman" w:cs="Times New Roman"/>
          <w:color w:val="FF0000"/>
          <w:sz w:val="28"/>
          <w:szCs w:val="28"/>
        </w:rPr>
      </w:pPr>
    </w:p>
    <w:sectPr w:rsidR="001B3977" w:rsidRPr="00187940" w:rsidSect="002D6EE3">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DB" w:rsidRDefault="00EA14DB" w:rsidP="00FF3414">
      <w:pPr>
        <w:spacing w:after="0" w:line="240" w:lineRule="auto"/>
      </w:pPr>
      <w:r>
        <w:separator/>
      </w:r>
    </w:p>
  </w:endnote>
  <w:endnote w:type="continuationSeparator" w:id="0">
    <w:p w:rsidR="00EA14DB" w:rsidRDefault="00EA14DB" w:rsidP="00FF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18699"/>
      <w:docPartObj>
        <w:docPartGallery w:val="Page Numbers (Bottom of Page)"/>
        <w:docPartUnique/>
      </w:docPartObj>
    </w:sdtPr>
    <w:sdtEndPr/>
    <w:sdtContent>
      <w:p w:rsidR="000B46EA" w:rsidRDefault="002D6EE3">
        <w:pPr>
          <w:pStyle w:val="af0"/>
          <w:jc w:val="right"/>
        </w:pPr>
        <w:r>
          <w:fldChar w:fldCharType="begin"/>
        </w:r>
        <w:r w:rsidR="000B46EA">
          <w:instrText>PAGE   \* MERGEFORMAT</w:instrText>
        </w:r>
        <w:r>
          <w:fldChar w:fldCharType="separate"/>
        </w:r>
        <w:r w:rsidR="0049209B">
          <w:rPr>
            <w:noProof/>
          </w:rPr>
          <w:t>1</w:t>
        </w:r>
        <w:r>
          <w:fldChar w:fldCharType="end"/>
        </w:r>
      </w:p>
    </w:sdtContent>
  </w:sdt>
  <w:p w:rsidR="000B46EA" w:rsidRDefault="000B46E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DB" w:rsidRDefault="00EA14DB" w:rsidP="00FF3414">
      <w:pPr>
        <w:spacing w:after="0" w:line="240" w:lineRule="auto"/>
      </w:pPr>
      <w:r>
        <w:separator/>
      </w:r>
    </w:p>
  </w:footnote>
  <w:footnote w:type="continuationSeparator" w:id="0">
    <w:p w:rsidR="00EA14DB" w:rsidRDefault="00EA14DB" w:rsidP="00FF3414">
      <w:pPr>
        <w:spacing w:after="0" w:line="240" w:lineRule="auto"/>
      </w:pPr>
      <w:r>
        <w:continuationSeparator/>
      </w:r>
    </w:p>
  </w:footnote>
  <w:footnote w:id="1">
    <w:p w:rsidR="008A1D5C" w:rsidRPr="00810DE6" w:rsidRDefault="008A1D5C" w:rsidP="008A1D5C">
      <w:pPr>
        <w:pStyle w:val="afe"/>
        <w:rPr>
          <w:rFonts w:ascii="Times New Roman" w:hAnsi="Times New Roman"/>
        </w:rPr>
      </w:pPr>
      <w:r>
        <w:rPr>
          <w:rStyle w:val="aff0"/>
        </w:rPr>
        <w:footnoteRef/>
      </w:r>
      <w:r>
        <w:t xml:space="preserve"> </w:t>
      </w:r>
      <w:r w:rsidRPr="00D212E0">
        <w:rPr>
          <w:rFonts w:ascii="Times New Roman" w:hAnsi="Times New Roman"/>
        </w:rPr>
        <w:t xml:space="preserve">Подробнее </w:t>
      </w:r>
      <w:r>
        <w:rPr>
          <w:rFonts w:ascii="Times New Roman" w:hAnsi="Times New Roman"/>
        </w:rPr>
        <w:t xml:space="preserve">о </w:t>
      </w:r>
      <w:r w:rsidRPr="00810DE6">
        <w:rPr>
          <w:rFonts w:ascii="Times New Roman" w:hAnsi="Times New Roman"/>
        </w:rPr>
        <w:t>компетентностном подходе</w:t>
      </w:r>
      <w:r w:rsidRPr="00D212E0">
        <w:rPr>
          <w:rFonts w:ascii="Times New Roman" w:hAnsi="Times New Roman"/>
        </w:rPr>
        <w:t xml:space="preserve"> см. «Тезаурус»</w:t>
      </w:r>
    </w:p>
  </w:footnote>
  <w:footnote w:id="2">
    <w:p w:rsidR="008A1D5C" w:rsidRDefault="008A1D5C" w:rsidP="008A1D5C">
      <w:pPr>
        <w:pStyle w:val="afe"/>
      </w:pPr>
      <w:r>
        <w:rPr>
          <w:rStyle w:val="aff0"/>
        </w:rPr>
        <w:footnoteRef/>
      </w:r>
      <w:r>
        <w:t xml:space="preserve"> </w:t>
      </w:r>
      <w:r w:rsidRPr="00D212E0">
        <w:rPr>
          <w:rFonts w:ascii="Times New Roman" w:hAnsi="Times New Roman"/>
        </w:rPr>
        <w:t xml:space="preserve">Подробнее </w:t>
      </w:r>
      <w:r>
        <w:rPr>
          <w:rFonts w:ascii="Times New Roman" w:hAnsi="Times New Roman"/>
        </w:rPr>
        <w:t xml:space="preserve">о компетенциях </w:t>
      </w:r>
      <w:r w:rsidRPr="00D212E0">
        <w:rPr>
          <w:rFonts w:ascii="Times New Roman" w:hAnsi="Times New Roman"/>
        </w:rPr>
        <w:t>см. «Тезаурус»</w:t>
      </w:r>
    </w:p>
  </w:footnote>
  <w:footnote w:id="3">
    <w:p w:rsidR="008A1D5C" w:rsidRDefault="008A1D5C" w:rsidP="008A1D5C">
      <w:pPr>
        <w:pStyle w:val="afe"/>
      </w:pPr>
      <w:r>
        <w:rPr>
          <w:rStyle w:val="aff0"/>
        </w:rPr>
        <w:footnoteRef/>
      </w:r>
      <w:r>
        <w:t xml:space="preserve"> </w:t>
      </w:r>
      <w:r w:rsidRPr="00D212E0">
        <w:rPr>
          <w:rFonts w:ascii="Times New Roman" w:hAnsi="Times New Roman"/>
        </w:rPr>
        <w:t xml:space="preserve">Подробнее </w:t>
      </w:r>
      <w:r>
        <w:rPr>
          <w:rFonts w:ascii="Times New Roman" w:hAnsi="Times New Roman"/>
        </w:rPr>
        <w:t xml:space="preserve">об </w:t>
      </w:r>
      <w:r w:rsidRPr="00C37334">
        <w:rPr>
          <w:rFonts w:ascii="Times New Roman" w:hAnsi="Times New Roman"/>
        </w:rPr>
        <w:t>исследовательской деятельности</w:t>
      </w:r>
      <w:r w:rsidRPr="00D212E0">
        <w:rPr>
          <w:rFonts w:ascii="Times New Roman" w:hAnsi="Times New Roman"/>
        </w:rPr>
        <w:t xml:space="preserve"> см. «Тезаурус»</w:t>
      </w:r>
    </w:p>
  </w:footnote>
  <w:footnote w:id="4">
    <w:p w:rsidR="008A1D5C" w:rsidRDefault="008A1D5C" w:rsidP="008A1D5C">
      <w:pPr>
        <w:pStyle w:val="afe"/>
      </w:pPr>
      <w:r>
        <w:rPr>
          <w:rStyle w:val="aff0"/>
        </w:rPr>
        <w:footnoteRef/>
      </w:r>
      <w:r>
        <w:t xml:space="preserve"> </w:t>
      </w:r>
      <w:r w:rsidRPr="00D212E0">
        <w:rPr>
          <w:rFonts w:ascii="Times New Roman" w:hAnsi="Times New Roman"/>
        </w:rPr>
        <w:t xml:space="preserve">Подробнее </w:t>
      </w:r>
      <w:r>
        <w:rPr>
          <w:rFonts w:ascii="Times New Roman" w:hAnsi="Times New Roman"/>
        </w:rPr>
        <w:t xml:space="preserve">о </w:t>
      </w:r>
      <w:r w:rsidRPr="00C37334">
        <w:rPr>
          <w:rFonts w:ascii="Times New Roman" w:hAnsi="Times New Roman"/>
        </w:rPr>
        <w:t>познавательной активности</w:t>
      </w:r>
      <w:r w:rsidRPr="00D212E0">
        <w:rPr>
          <w:rFonts w:ascii="Times New Roman" w:hAnsi="Times New Roman"/>
        </w:rPr>
        <w:t xml:space="preserve"> см. «Тезаурус»</w:t>
      </w:r>
    </w:p>
  </w:footnote>
  <w:footnote w:id="5">
    <w:p w:rsidR="008A1D5C" w:rsidRDefault="008A1D5C" w:rsidP="008A1D5C">
      <w:pPr>
        <w:pStyle w:val="afe"/>
      </w:pPr>
      <w:r>
        <w:rPr>
          <w:rStyle w:val="aff0"/>
        </w:rPr>
        <w:footnoteRef/>
      </w:r>
      <w:r>
        <w:t xml:space="preserve"> </w:t>
      </w:r>
      <w:r w:rsidRPr="00D212E0">
        <w:rPr>
          <w:rFonts w:ascii="Times New Roman" w:hAnsi="Times New Roman"/>
        </w:rPr>
        <w:t>Подробнее</w:t>
      </w:r>
      <w:r>
        <w:rPr>
          <w:rFonts w:ascii="Times New Roman" w:hAnsi="Times New Roman"/>
        </w:rPr>
        <w:t xml:space="preserve"> о мотивации</w:t>
      </w:r>
      <w:r w:rsidRPr="00D212E0">
        <w:rPr>
          <w:rFonts w:ascii="Times New Roman" w:hAnsi="Times New Roman"/>
        </w:rPr>
        <w:t xml:space="preserve"> см. «Тезаурус»</w:t>
      </w:r>
    </w:p>
  </w:footnote>
  <w:footnote w:id="6">
    <w:p w:rsidR="008A1D5C" w:rsidRDefault="008A1D5C" w:rsidP="008A1D5C">
      <w:pPr>
        <w:pStyle w:val="afe"/>
      </w:pPr>
      <w:r>
        <w:rPr>
          <w:rStyle w:val="aff0"/>
        </w:rPr>
        <w:footnoteRef/>
      </w:r>
      <w:r>
        <w:t xml:space="preserve"> </w:t>
      </w:r>
      <w:r w:rsidRPr="00D212E0">
        <w:rPr>
          <w:rFonts w:ascii="Times New Roman" w:hAnsi="Times New Roman"/>
        </w:rPr>
        <w:t>Подробнее</w:t>
      </w:r>
      <w:r>
        <w:rPr>
          <w:rFonts w:ascii="Times New Roman" w:hAnsi="Times New Roman"/>
        </w:rPr>
        <w:t xml:space="preserve"> о рефлексии</w:t>
      </w:r>
      <w:r w:rsidRPr="00D212E0">
        <w:rPr>
          <w:rFonts w:ascii="Times New Roman" w:hAnsi="Times New Roman"/>
        </w:rPr>
        <w:t xml:space="preserve"> см. «Тезаурус»</w:t>
      </w:r>
    </w:p>
    <w:p w:rsidR="008A1D5C" w:rsidRDefault="008A1D5C" w:rsidP="008A1D5C">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979"/>
    <w:multiLevelType w:val="singleLevel"/>
    <w:tmpl w:val="115418D6"/>
    <w:lvl w:ilvl="0">
      <w:start w:val="1"/>
      <w:numFmt w:val="decimal"/>
      <w:lvlText w:val="%1."/>
      <w:lvlJc w:val="left"/>
      <w:pPr>
        <w:tabs>
          <w:tab w:val="num" w:pos="1080"/>
        </w:tabs>
        <w:ind w:left="1080" w:hanging="360"/>
      </w:pPr>
      <w:rPr>
        <w:rFonts w:hint="default"/>
      </w:rPr>
    </w:lvl>
  </w:abstractNum>
  <w:abstractNum w:abstractNumId="1">
    <w:nsid w:val="02CC6901"/>
    <w:multiLevelType w:val="hybridMultilevel"/>
    <w:tmpl w:val="12665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229AC"/>
    <w:multiLevelType w:val="hybridMultilevel"/>
    <w:tmpl w:val="D2A81A30"/>
    <w:lvl w:ilvl="0" w:tplc="0722F98E">
      <w:start w:val="1"/>
      <w:numFmt w:val="bullet"/>
      <w:lvlText w:val="•"/>
      <w:lvlJc w:val="left"/>
      <w:pPr>
        <w:tabs>
          <w:tab w:val="num" w:pos="720"/>
        </w:tabs>
        <w:ind w:left="720" w:hanging="360"/>
      </w:pPr>
      <w:rPr>
        <w:rFonts w:ascii="Times New Roman" w:hAnsi="Times New Roman" w:hint="default"/>
      </w:rPr>
    </w:lvl>
    <w:lvl w:ilvl="1" w:tplc="6DF81D9E" w:tentative="1">
      <w:start w:val="1"/>
      <w:numFmt w:val="bullet"/>
      <w:lvlText w:val="•"/>
      <w:lvlJc w:val="left"/>
      <w:pPr>
        <w:tabs>
          <w:tab w:val="num" w:pos="1440"/>
        </w:tabs>
        <w:ind w:left="1440" w:hanging="360"/>
      </w:pPr>
      <w:rPr>
        <w:rFonts w:ascii="Times New Roman" w:hAnsi="Times New Roman" w:hint="default"/>
      </w:rPr>
    </w:lvl>
    <w:lvl w:ilvl="2" w:tplc="B6542CBC" w:tentative="1">
      <w:start w:val="1"/>
      <w:numFmt w:val="bullet"/>
      <w:lvlText w:val="•"/>
      <w:lvlJc w:val="left"/>
      <w:pPr>
        <w:tabs>
          <w:tab w:val="num" w:pos="2160"/>
        </w:tabs>
        <w:ind w:left="2160" w:hanging="360"/>
      </w:pPr>
      <w:rPr>
        <w:rFonts w:ascii="Times New Roman" w:hAnsi="Times New Roman" w:hint="default"/>
      </w:rPr>
    </w:lvl>
    <w:lvl w:ilvl="3" w:tplc="8C0630E8" w:tentative="1">
      <w:start w:val="1"/>
      <w:numFmt w:val="bullet"/>
      <w:lvlText w:val="•"/>
      <w:lvlJc w:val="left"/>
      <w:pPr>
        <w:tabs>
          <w:tab w:val="num" w:pos="2880"/>
        </w:tabs>
        <w:ind w:left="2880" w:hanging="360"/>
      </w:pPr>
      <w:rPr>
        <w:rFonts w:ascii="Times New Roman" w:hAnsi="Times New Roman" w:hint="default"/>
      </w:rPr>
    </w:lvl>
    <w:lvl w:ilvl="4" w:tplc="892CD898" w:tentative="1">
      <w:start w:val="1"/>
      <w:numFmt w:val="bullet"/>
      <w:lvlText w:val="•"/>
      <w:lvlJc w:val="left"/>
      <w:pPr>
        <w:tabs>
          <w:tab w:val="num" w:pos="3600"/>
        </w:tabs>
        <w:ind w:left="3600" w:hanging="360"/>
      </w:pPr>
      <w:rPr>
        <w:rFonts w:ascii="Times New Roman" w:hAnsi="Times New Roman" w:hint="default"/>
      </w:rPr>
    </w:lvl>
    <w:lvl w:ilvl="5" w:tplc="EA6E2AD2" w:tentative="1">
      <w:start w:val="1"/>
      <w:numFmt w:val="bullet"/>
      <w:lvlText w:val="•"/>
      <w:lvlJc w:val="left"/>
      <w:pPr>
        <w:tabs>
          <w:tab w:val="num" w:pos="4320"/>
        </w:tabs>
        <w:ind w:left="4320" w:hanging="360"/>
      </w:pPr>
      <w:rPr>
        <w:rFonts w:ascii="Times New Roman" w:hAnsi="Times New Roman" w:hint="default"/>
      </w:rPr>
    </w:lvl>
    <w:lvl w:ilvl="6" w:tplc="21FE4E4E" w:tentative="1">
      <w:start w:val="1"/>
      <w:numFmt w:val="bullet"/>
      <w:lvlText w:val="•"/>
      <w:lvlJc w:val="left"/>
      <w:pPr>
        <w:tabs>
          <w:tab w:val="num" w:pos="5040"/>
        </w:tabs>
        <w:ind w:left="5040" w:hanging="360"/>
      </w:pPr>
      <w:rPr>
        <w:rFonts w:ascii="Times New Roman" w:hAnsi="Times New Roman" w:hint="default"/>
      </w:rPr>
    </w:lvl>
    <w:lvl w:ilvl="7" w:tplc="8AE4C0B8" w:tentative="1">
      <w:start w:val="1"/>
      <w:numFmt w:val="bullet"/>
      <w:lvlText w:val="•"/>
      <w:lvlJc w:val="left"/>
      <w:pPr>
        <w:tabs>
          <w:tab w:val="num" w:pos="5760"/>
        </w:tabs>
        <w:ind w:left="5760" w:hanging="360"/>
      </w:pPr>
      <w:rPr>
        <w:rFonts w:ascii="Times New Roman" w:hAnsi="Times New Roman" w:hint="default"/>
      </w:rPr>
    </w:lvl>
    <w:lvl w:ilvl="8" w:tplc="FE269D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1A482B"/>
    <w:multiLevelType w:val="singleLevel"/>
    <w:tmpl w:val="DFFE9E2C"/>
    <w:lvl w:ilvl="0">
      <w:start w:val="10"/>
      <w:numFmt w:val="decimal"/>
      <w:lvlText w:val="%1"/>
      <w:lvlJc w:val="left"/>
      <w:pPr>
        <w:tabs>
          <w:tab w:val="num" w:pos="360"/>
        </w:tabs>
        <w:ind w:left="360" w:hanging="360"/>
      </w:pPr>
      <w:rPr>
        <w:rFonts w:hint="default"/>
      </w:rPr>
    </w:lvl>
  </w:abstractNum>
  <w:abstractNum w:abstractNumId="4">
    <w:nsid w:val="142913F5"/>
    <w:multiLevelType w:val="hybridMultilevel"/>
    <w:tmpl w:val="ABB27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43F37"/>
    <w:multiLevelType w:val="hybridMultilevel"/>
    <w:tmpl w:val="9BCA0EBE"/>
    <w:lvl w:ilvl="0" w:tplc="E782EE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41868"/>
    <w:multiLevelType w:val="hybridMultilevel"/>
    <w:tmpl w:val="E9EA4AEC"/>
    <w:lvl w:ilvl="0" w:tplc="A50C6FE2">
      <w:start w:val="1"/>
      <w:numFmt w:val="bullet"/>
      <w:lvlText w:val="•"/>
      <w:lvlJc w:val="left"/>
      <w:pPr>
        <w:tabs>
          <w:tab w:val="num" w:pos="720"/>
        </w:tabs>
        <w:ind w:left="720" w:hanging="360"/>
      </w:pPr>
      <w:rPr>
        <w:rFonts w:ascii="Times New Roman" w:hAnsi="Times New Roman" w:hint="default"/>
      </w:rPr>
    </w:lvl>
    <w:lvl w:ilvl="1" w:tplc="AA446478" w:tentative="1">
      <w:start w:val="1"/>
      <w:numFmt w:val="bullet"/>
      <w:lvlText w:val="•"/>
      <w:lvlJc w:val="left"/>
      <w:pPr>
        <w:tabs>
          <w:tab w:val="num" w:pos="1440"/>
        </w:tabs>
        <w:ind w:left="1440" w:hanging="360"/>
      </w:pPr>
      <w:rPr>
        <w:rFonts w:ascii="Times New Roman" w:hAnsi="Times New Roman" w:hint="default"/>
      </w:rPr>
    </w:lvl>
    <w:lvl w:ilvl="2" w:tplc="EB7A522E" w:tentative="1">
      <w:start w:val="1"/>
      <w:numFmt w:val="bullet"/>
      <w:lvlText w:val="•"/>
      <w:lvlJc w:val="left"/>
      <w:pPr>
        <w:tabs>
          <w:tab w:val="num" w:pos="2160"/>
        </w:tabs>
        <w:ind w:left="2160" w:hanging="360"/>
      </w:pPr>
      <w:rPr>
        <w:rFonts w:ascii="Times New Roman" w:hAnsi="Times New Roman" w:hint="default"/>
      </w:rPr>
    </w:lvl>
    <w:lvl w:ilvl="3" w:tplc="08D2A408" w:tentative="1">
      <w:start w:val="1"/>
      <w:numFmt w:val="bullet"/>
      <w:lvlText w:val="•"/>
      <w:lvlJc w:val="left"/>
      <w:pPr>
        <w:tabs>
          <w:tab w:val="num" w:pos="2880"/>
        </w:tabs>
        <w:ind w:left="2880" w:hanging="360"/>
      </w:pPr>
      <w:rPr>
        <w:rFonts w:ascii="Times New Roman" w:hAnsi="Times New Roman" w:hint="default"/>
      </w:rPr>
    </w:lvl>
    <w:lvl w:ilvl="4" w:tplc="3236C0D6" w:tentative="1">
      <w:start w:val="1"/>
      <w:numFmt w:val="bullet"/>
      <w:lvlText w:val="•"/>
      <w:lvlJc w:val="left"/>
      <w:pPr>
        <w:tabs>
          <w:tab w:val="num" w:pos="3600"/>
        </w:tabs>
        <w:ind w:left="3600" w:hanging="360"/>
      </w:pPr>
      <w:rPr>
        <w:rFonts w:ascii="Times New Roman" w:hAnsi="Times New Roman" w:hint="default"/>
      </w:rPr>
    </w:lvl>
    <w:lvl w:ilvl="5" w:tplc="6320397E" w:tentative="1">
      <w:start w:val="1"/>
      <w:numFmt w:val="bullet"/>
      <w:lvlText w:val="•"/>
      <w:lvlJc w:val="left"/>
      <w:pPr>
        <w:tabs>
          <w:tab w:val="num" w:pos="4320"/>
        </w:tabs>
        <w:ind w:left="4320" w:hanging="360"/>
      </w:pPr>
      <w:rPr>
        <w:rFonts w:ascii="Times New Roman" w:hAnsi="Times New Roman" w:hint="default"/>
      </w:rPr>
    </w:lvl>
    <w:lvl w:ilvl="6" w:tplc="FCF03848" w:tentative="1">
      <w:start w:val="1"/>
      <w:numFmt w:val="bullet"/>
      <w:lvlText w:val="•"/>
      <w:lvlJc w:val="left"/>
      <w:pPr>
        <w:tabs>
          <w:tab w:val="num" w:pos="5040"/>
        </w:tabs>
        <w:ind w:left="5040" w:hanging="360"/>
      </w:pPr>
      <w:rPr>
        <w:rFonts w:ascii="Times New Roman" w:hAnsi="Times New Roman" w:hint="default"/>
      </w:rPr>
    </w:lvl>
    <w:lvl w:ilvl="7" w:tplc="B3008194" w:tentative="1">
      <w:start w:val="1"/>
      <w:numFmt w:val="bullet"/>
      <w:lvlText w:val="•"/>
      <w:lvlJc w:val="left"/>
      <w:pPr>
        <w:tabs>
          <w:tab w:val="num" w:pos="5760"/>
        </w:tabs>
        <w:ind w:left="5760" w:hanging="360"/>
      </w:pPr>
      <w:rPr>
        <w:rFonts w:ascii="Times New Roman" w:hAnsi="Times New Roman" w:hint="default"/>
      </w:rPr>
    </w:lvl>
    <w:lvl w:ilvl="8" w:tplc="98128E2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85456D"/>
    <w:multiLevelType w:val="multilevel"/>
    <w:tmpl w:val="3EC2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2C0071"/>
    <w:multiLevelType w:val="singleLevel"/>
    <w:tmpl w:val="0419000F"/>
    <w:lvl w:ilvl="0">
      <w:start w:val="1"/>
      <w:numFmt w:val="decimal"/>
      <w:lvlText w:val="%1."/>
      <w:lvlJc w:val="left"/>
      <w:pPr>
        <w:tabs>
          <w:tab w:val="num" w:pos="360"/>
        </w:tabs>
        <w:ind w:left="360" w:hanging="360"/>
      </w:pPr>
    </w:lvl>
  </w:abstractNum>
  <w:abstractNum w:abstractNumId="9">
    <w:nsid w:val="2B411EFB"/>
    <w:multiLevelType w:val="hybridMultilevel"/>
    <w:tmpl w:val="67B86D40"/>
    <w:lvl w:ilvl="0" w:tplc="6310E3A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6ED625D"/>
    <w:multiLevelType w:val="hybridMultilevel"/>
    <w:tmpl w:val="FD265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6F4976"/>
    <w:multiLevelType w:val="hybridMultilevel"/>
    <w:tmpl w:val="E752D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C010D"/>
    <w:multiLevelType w:val="hybridMultilevel"/>
    <w:tmpl w:val="E5044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9749E7"/>
    <w:multiLevelType w:val="hybridMultilevel"/>
    <w:tmpl w:val="C71292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D552795"/>
    <w:multiLevelType w:val="singleLevel"/>
    <w:tmpl w:val="72BACDAA"/>
    <w:lvl w:ilvl="0">
      <w:start w:val="1"/>
      <w:numFmt w:val="decimal"/>
      <w:lvlText w:val="%1."/>
      <w:lvlJc w:val="left"/>
      <w:pPr>
        <w:tabs>
          <w:tab w:val="num" w:pos="360"/>
        </w:tabs>
        <w:ind w:left="360" w:hanging="360"/>
      </w:pPr>
      <w:rPr>
        <w:rFonts w:ascii="Times New Roman" w:eastAsia="Times New Roman" w:hAnsi="Times New Roman" w:cs="Times New Roman"/>
        <w:i w:val="0"/>
        <w:color w:val="auto"/>
      </w:rPr>
    </w:lvl>
  </w:abstractNum>
  <w:abstractNum w:abstractNumId="15">
    <w:nsid w:val="44D0195D"/>
    <w:multiLevelType w:val="hybridMultilevel"/>
    <w:tmpl w:val="E7B4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15174"/>
    <w:multiLevelType w:val="hybridMultilevel"/>
    <w:tmpl w:val="218EA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A96444"/>
    <w:multiLevelType w:val="hybridMultilevel"/>
    <w:tmpl w:val="BFFEE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D07CA"/>
    <w:multiLevelType w:val="hybridMultilevel"/>
    <w:tmpl w:val="26F84F18"/>
    <w:lvl w:ilvl="0" w:tplc="6310E3A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DE51906"/>
    <w:multiLevelType w:val="hybridMultilevel"/>
    <w:tmpl w:val="4C3E54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3B7054"/>
    <w:multiLevelType w:val="hybridMultilevel"/>
    <w:tmpl w:val="E752D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23A05"/>
    <w:multiLevelType w:val="hybridMultilevel"/>
    <w:tmpl w:val="09263C16"/>
    <w:lvl w:ilvl="0" w:tplc="04190011">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5426781E"/>
    <w:multiLevelType w:val="singleLevel"/>
    <w:tmpl w:val="CA14F50E"/>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23">
    <w:nsid w:val="5D66534D"/>
    <w:multiLevelType w:val="singleLevel"/>
    <w:tmpl w:val="115418D6"/>
    <w:lvl w:ilvl="0">
      <w:start w:val="1"/>
      <w:numFmt w:val="decimal"/>
      <w:lvlText w:val="%1."/>
      <w:lvlJc w:val="left"/>
      <w:pPr>
        <w:tabs>
          <w:tab w:val="num" w:pos="1080"/>
        </w:tabs>
        <w:ind w:left="1080" w:hanging="360"/>
      </w:pPr>
      <w:rPr>
        <w:rFonts w:hint="default"/>
      </w:rPr>
    </w:lvl>
  </w:abstractNum>
  <w:abstractNum w:abstractNumId="24">
    <w:nsid w:val="5ECB4D4C"/>
    <w:multiLevelType w:val="hybridMultilevel"/>
    <w:tmpl w:val="12D86D00"/>
    <w:lvl w:ilvl="0" w:tplc="BAF853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15549E2"/>
    <w:multiLevelType w:val="hybridMultilevel"/>
    <w:tmpl w:val="5844B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831459"/>
    <w:multiLevelType w:val="hybridMultilevel"/>
    <w:tmpl w:val="F0048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122A3E"/>
    <w:multiLevelType w:val="hybridMultilevel"/>
    <w:tmpl w:val="92E84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F13509"/>
    <w:multiLevelType w:val="hybridMultilevel"/>
    <w:tmpl w:val="9F0E88A4"/>
    <w:lvl w:ilvl="0" w:tplc="6AE08F4C">
      <w:start w:val="1"/>
      <w:numFmt w:val="bullet"/>
      <w:lvlText w:val="•"/>
      <w:lvlJc w:val="left"/>
      <w:pPr>
        <w:tabs>
          <w:tab w:val="num" w:pos="720"/>
        </w:tabs>
        <w:ind w:left="720" w:hanging="360"/>
      </w:pPr>
      <w:rPr>
        <w:rFonts w:ascii="Times New Roman" w:hAnsi="Times New Roman" w:hint="default"/>
      </w:rPr>
    </w:lvl>
    <w:lvl w:ilvl="1" w:tplc="EEF0F472" w:tentative="1">
      <w:start w:val="1"/>
      <w:numFmt w:val="bullet"/>
      <w:lvlText w:val="•"/>
      <w:lvlJc w:val="left"/>
      <w:pPr>
        <w:tabs>
          <w:tab w:val="num" w:pos="1440"/>
        </w:tabs>
        <w:ind w:left="1440" w:hanging="360"/>
      </w:pPr>
      <w:rPr>
        <w:rFonts w:ascii="Times New Roman" w:hAnsi="Times New Roman" w:hint="default"/>
      </w:rPr>
    </w:lvl>
    <w:lvl w:ilvl="2" w:tplc="7D48D56A" w:tentative="1">
      <w:start w:val="1"/>
      <w:numFmt w:val="bullet"/>
      <w:lvlText w:val="•"/>
      <w:lvlJc w:val="left"/>
      <w:pPr>
        <w:tabs>
          <w:tab w:val="num" w:pos="2160"/>
        </w:tabs>
        <w:ind w:left="2160" w:hanging="360"/>
      </w:pPr>
      <w:rPr>
        <w:rFonts w:ascii="Times New Roman" w:hAnsi="Times New Roman" w:hint="default"/>
      </w:rPr>
    </w:lvl>
    <w:lvl w:ilvl="3" w:tplc="01522076" w:tentative="1">
      <w:start w:val="1"/>
      <w:numFmt w:val="bullet"/>
      <w:lvlText w:val="•"/>
      <w:lvlJc w:val="left"/>
      <w:pPr>
        <w:tabs>
          <w:tab w:val="num" w:pos="2880"/>
        </w:tabs>
        <w:ind w:left="2880" w:hanging="360"/>
      </w:pPr>
      <w:rPr>
        <w:rFonts w:ascii="Times New Roman" w:hAnsi="Times New Roman" w:hint="default"/>
      </w:rPr>
    </w:lvl>
    <w:lvl w:ilvl="4" w:tplc="A7BA2FB6" w:tentative="1">
      <w:start w:val="1"/>
      <w:numFmt w:val="bullet"/>
      <w:lvlText w:val="•"/>
      <w:lvlJc w:val="left"/>
      <w:pPr>
        <w:tabs>
          <w:tab w:val="num" w:pos="3600"/>
        </w:tabs>
        <w:ind w:left="3600" w:hanging="360"/>
      </w:pPr>
      <w:rPr>
        <w:rFonts w:ascii="Times New Roman" w:hAnsi="Times New Roman" w:hint="default"/>
      </w:rPr>
    </w:lvl>
    <w:lvl w:ilvl="5" w:tplc="BBD8C4CA" w:tentative="1">
      <w:start w:val="1"/>
      <w:numFmt w:val="bullet"/>
      <w:lvlText w:val="•"/>
      <w:lvlJc w:val="left"/>
      <w:pPr>
        <w:tabs>
          <w:tab w:val="num" w:pos="4320"/>
        </w:tabs>
        <w:ind w:left="4320" w:hanging="360"/>
      </w:pPr>
      <w:rPr>
        <w:rFonts w:ascii="Times New Roman" w:hAnsi="Times New Roman" w:hint="default"/>
      </w:rPr>
    </w:lvl>
    <w:lvl w:ilvl="6" w:tplc="F36870EE" w:tentative="1">
      <w:start w:val="1"/>
      <w:numFmt w:val="bullet"/>
      <w:lvlText w:val="•"/>
      <w:lvlJc w:val="left"/>
      <w:pPr>
        <w:tabs>
          <w:tab w:val="num" w:pos="5040"/>
        </w:tabs>
        <w:ind w:left="5040" w:hanging="360"/>
      </w:pPr>
      <w:rPr>
        <w:rFonts w:ascii="Times New Roman" w:hAnsi="Times New Roman" w:hint="default"/>
      </w:rPr>
    </w:lvl>
    <w:lvl w:ilvl="7" w:tplc="E28E1CF2" w:tentative="1">
      <w:start w:val="1"/>
      <w:numFmt w:val="bullet"/>
      <w:lvlText w:val="•"/>
      <w:lvlJc w:val="left"/>
      <w:pPr>
        <w:tabs>
          <w:tab w:val="num" w:pos="5760"/>
        </w:tabs>
        <w:ind w:left="5760" w:hanging="360"/>
      </w:pPr>
      <w:rPr>
        <w:rFonts w:ascii="Times New Roman" w:hAnsi="Times New Roman" w:hint="default"/>
      </w:rPr>
    </w:lvl>
    <w:lvl w:ilvl="8" w:tplc="BC966A2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57B4DB9"/>
    <w:multiLevelType w:val="hybridMultilevel"/>
    <w:tmpl w:val="7EF4E7F0"/>
    <w:lvl w:ilvl="0" w:tplc="0419000F">
      <w:start w:val="7"/>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D31B70"/>
    <w:multiLevelType w:val="hybridMultilevel"/>
    <w:tmpl w:val="7BA60A0C"/>
    <w:lvl w:ilvl="0" w:tplc="ECE0E470">
      <w:start w:val="1"/>
      <w:numFmt w:val="bullet"/>
      <w:lvlText w:val="•"/>
      <w:lvlJc w:val="left"/>
      <w:pPr>
        <w:tabs>
          <w:tab w:val="num" w:pos="720"/>
        </w:tabs>
        <w:ind w:left="720" w:hanging="360"/>
      </w:pPr>
      <w:rPr>
        <w:rFonts w:ascii="Times New Roman" w:hAnsi="Times New Roman" w:hint="default"/>
      </w:rPr>
    </w:lvl>
    <w:lvl w:ilvl="1" w:tplc="2D64CE5A" w:tentative="1">
      <w:start w:val="1"/>
      <w:numFmt w:val="bullet"/>
      <w:lvlText w:val="•"/>
      <w:lvlJc w:val="left"/>
      <w:pPr>
        <w:tabs>
          <w:tab w:val="num" w:pos="1440"/>
        </w:tabs>
        <w:ind w:left="1440" w:hanging="360"/>
      </w:pPr>
      <w:rPr>
        <w:rFonts w:ascii="Times New Roman" w:hAnsi="Times New Roman" w:hint="default"/>
      </w:rPr>
    </w:lvl>
    <w:lvl w:ilvl="2" w:tplc="E7EAACA2" w:tentative="1">
      <w:start w:val="1"/>
      <w:numFmt w:val="bullet"/>
      <w:lvlText w:val="•"/>
      <w:lvlJc w:val="left"/>
      <w:pPr>
        <w:tabs>
          <w:tab w:val="num" w:pos="2160"/>
        </w:tabs>
        <w:ind w:left="2160" w:hanging="360"/>
      </w:pPr>
      <w:rPr>
        <w:rFonts w:ascii="Times New Roman" w:hAnsi="Times New Roman" w:hint="default"/>
      </w:rPr>
    </w:lvl>
    <w:lvl w:ilvl="3" w:tplc="6B26145E" w:tentative="1">
      <w:start w:val="1"/>
      <w:numFmt w:val="bullet"/>
      <w:lvlText w:val="•"/>
      <w:lvlJc w:val="left"/>
      <w:pPr>
        <w:tabs>
          <w:tab w:val="num" w:pos="2880"/>
        </w:tabs>
        <w:ind w:left="2880" w:hanging="360"/>
      </w:pPr>
      <w:rPr>
        <w:rFonts w:ascii="Times New Roman" w:hAnsi="Times New Roman" w:hint="default"/>
      </w:rPr>
    </w:lvl>
    <w:lvl w:ilvl="4" w:tplc="A32E9098" w:tentative="1">
      <w:start w:val="1"/>
      <w:numFmt w:val="bullet"/>
      <w:lvlText w:val="•"/>
      <w:lvlJc w:val="left"/>
      <w:pPr>
        <w:tabs>
          <w:tab w:val="num" w:pos="3600"/>
        </w:tabs>
        <w:ind w:left="3600" w:hanging="360"/>
      </w:pPr>
      <w:rPr>
        <w:rFonts w:ascii="Times New Roman" w:hAnsi="Times New Roman" w:hint="default"/>
      </w:rPr>
    </w:lvl>
    <w:lvl w:ilvl="5" w:tplc="A2C4CCB0" w:tentative="1">
      <w:start w:val="1"/>
      <w:numFmt w:val="bullet"/>
      <w:lvlText w:val="•"/>
      <w:lvlJc w:val="left"/>
      <w:pPr>
        <w:tabs>
          <w:tab w:val="num" w:pos="4320"/>
        </w:tabs>
        <w:ind w:left="4320" w:hanging="360"/>
      </w:pPr>
      <w:rPr>
        <w:rFonts w:ascii="Times New Roman" w:hAnsi="Times New Roman" w:hint="default"/>
      </w:rPr>
    </w:lvl>
    <w:lvl w:ilvl="6" w:tplc="02B2B7B8" w:tentative="1">
      <w:start w:val="1"/>
      <w:numFmt w:val="bullet"/>
      <w:lvlText w:val="•"/>
      <w:lvlJc w:val="left"/>
      <w:pPr>
        <w:tabs>
          <w:tab w:val="num" w:pos="5040"/>
        </w:tabs>
        <w:ind w:left="5040" w:hanging="360"/>
      </w:pPr>
      <w:rPr>
        <w:rFonts w:ascii="Times New Roman" w:hAnsi="Times New Roman" w:hint="default"/>
      </w:rPr>
    </w:lvl>
    <w:lvl w:ilvl="7" w:tplc="AA0AB1D4" w:tentative="1">
      <w:start w:val="1"/>
      <w:numFmt w:val="bullet"/>
      <w:lvlText w:val="•"/>
      <w:lvlJc w:val="left"/>
      <w:pPr>
        <w:tabs>
          <w:tab w:val="num" w:pos="5760"/>
        </w:tabs>
        <w:ind w:left="5760" w:hanging="360"/>
      </w:pPr>
      <w:rPr>
        <w:rFonts w:ascii="Times New Roman" w:hAnsi="Times New Roman" w:hint="default"/>
      </w:rPr>
    </w:lvl>
    <w:lvl w:ilvl="8" w:tplc="AB6034E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8B518F1"/>
    <w:multiLevelType w:val="hybridMultilevel"/>
    <w:tmpl w:val="14463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7970A0"/>
    <w:multiLevelType w:val="hybridMultilevel"/>
    <w:tmpl w:val="01044D0E"/>
    <w:lvl w:ilvl="0" w:tplc="9E2A2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C8E1E55"/>
    <w:multiLevelType w:val="singleLevel"/>
    <w:tmpl w:val="0419000F"/>
    <w:lvl w:ilvl="0">
      <w:start w:val="1"/>
      <w:numFmt w:val="decimal"/>
      <w:lvlText w:val="%1."/>
      <w:lvlJc w:val="left"/>
      <w:pPr>
        <w:tabs>
          <w:tab w:val="num" w:pos="360"/>
        </w:tabs>
        <w:ind w:left="360" w:hanging="360"/>
      </w:pPr>
    </w:lvl>
  </w:abstractNum>
  <w:num w:numId="1">
    <w:abstractNumId w:val="14"/>
  </w:num>
  <w:num w:numId="2">
    <w:abstractNumId w:val="7"/>
  </w:num>
  <w:num w:numId="3">
    <w:abstractNumId w:val="19"/>
  </w:num>
  <w:num w:numId="4">
    <w:abstractNumId w:val="5"/>
  </w:num>
  <w:num w:numId="5">
    <w:abstractNumId w:val="26"/>
  </w:num>
  <w:num w:numId="6">
    <w:abstractNumId w:val="13"/>
  </w:num>
  <w:num w:numId="7">
    <w:abstractNumId w:val="8"/>
  </w:num>
  <w:num w:numId="8">
    <w:abstractNumId w:val="23"/>
  </w:num>
  <w:num w:numId="9">
    <w:abstractNumId w:val="0"/>
  </w:num>
  <w:num w:numId="10">
    <w:abstractNumId w:val="22"/>
  </w:num>
  <w:num w:numId="11">
    <w:abstractNumId w:val="33"/>
  </w:num>
  <w:num w:numId="12">
    <w:abstractNumId w:val="3"/>
  </w:num>
  <w:num w:numId="13">
    <w:abstractNumId w:val="24"/>
  </w:num>
  <w:num w:numId="14">
    <w:abstractNumId w:val="32"/>
  </w:num>
  <w:num w:numId="15">
    <w:abstractNumId w:val="6"/>
  </w:num>
  <w:num w:numId="16">
    <w:abstractNumId w:val="30"/>
  </w:num>
  <w:num w:numId="17">
    <w:abstractNumId w:val="28"/>
  </w:num>
  <w:num w:numId="18">
    <w:abstractNumId w:val="2"/>
  </w:num>
  <w:num w:numId="19">
    <w:abstractNumId w:val="18"/>
  </w:num>
  <w:num w:numId="20">
    <w:abstractNumId w:val="9"/>
  </w:num>
  <w:num w:numId="21">
    <w:abstractNumId w:val="21"/>
  </w:num>
  <w:num w:numId="22">
    <w:abstractNumId w:val="31"/>
  </w:num>
  <w:num w:numId="23">
    <w:abstractNumId w:val="11"/>
  </w:num>
  <w:num w:numId="24">
    <w:abstractNumId w:val="20"/>
  </w:num>
  <w:num w:numId="25">
    <w:abstractNumId w:val="29"/>
  </w:num>
  <w:num w:numId="26">
    <w:abstractNumId w:val="15"/>
  </w:num>
  <w:num w:numId="27">
    <w:abstractNumId w:val="27"/>
  </w:num>
  <w:num w:numId="28">
    <w:abstractNumId w:val="10"/>
  </w:num>
  <w:num w:numId="29">
    <w:abstractNumId w:val="16"/>
  </w:num>
  <w:num w:numId="30">
    <w:abstractNumId w:val="25"/>
  </w:num>
  <w:num w:numId="31">
    <w:abstractNumId w:val="12"/>
  </w:num>
  <w:num w:numId="32">
    <w:abstractNumId w:val="1"/>
  </w:num>
  <w:num w:numId="33">
    <w:abstractNumId w:val="17"/>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E7701"/>
    <w:rsid w:val="00016E2E"/>
    <w:rsid w:val="00053D5C"/>
    <w:rsid w:val="000647CE"/>
    <w:rsid w:val="0006630D"/>
    <w:rsid w:val="00075369"/>
    <w:rsid w:val="00086411"/>
    <w:rsid w:val="00094416"/>
    <w:rsid w:val="000B46EA"/>
    <w:rsid w:val="000C190D"/>
    <w:rsid w:val="000D1C5F"/>
    <w:rsid w:val="001134F6"/>
    <w:rsid w:val="00131630"/>
    <w:rsid w:val="001327B9"/>
    <w:rsid w:val="00132837"/>
    <w:rsid w:val="001565A4"/>
    <w:rsid w:val="00157273"/>
    <w:rsid w:val="0016047B"/>
    <w:rsid w:val="00170A59"/>
    <w:rsid w:val="00172319"/>
    <w:rsid w:val="00187940"/>
    <w:rsid w:val="00192C73"/>
    <w:rsid w:val="001B3977"/>
    <w:rsid w:val="001C11E7"/>
    <w:rsid w:val="001D707B"/>
    <w:rsid w:val="001F2B4E"/>
    <w:rsid w:val="001F37C5"/>
    <w:rsid w:val="001F5FC7"/>
    <w:rsid w:val="00213BAB"/>
    <w:rsid w:val="00271C85"/>
    <w:rsid w:val="002961B0"/>
    <w:rsid w:val="002C185A"/>
    <w:rsid w:val="002D6EE3"/>
    <w:rsid w:val="002D7A5E"/>
    <w:rsid w:val="00310690"/>
    <w:rsid w:val="0032335E"/>
    <w:rsid w:val="00324BB7"/>
    <w:rsid w:val="00355A7E"/>
    <w:rsid w:val="00356385"/>
    <w:rsid w:val="00367890"/>
    <w:rsid w:val="00380FA4"/>
    <w:rsid w:val="003B0C70"/>
    <w:rsid w:val="003B6275"/>
    <w:rsid w:val="003B725F"/>
    <w:rsid w:val="003C7D85"/>
    <w:rsid w:val="003D6EED"/>
    <w:rsid w:val="003F0EB8"/>
    <w:rsid w:val="004328F3"/>
    <w:rsid w:val="00467C22"/>
    <w:rsid w:val="004757CB"/>
    <w:rsid w:val="00481689"/>
    <w:rsid w:val="0049209B"/>
    <w:rsid w:val="00496773"/>
    <w:rsid w:val="00497ED9"/>
    <w:rsid w:val="004A20AC"/>
    <w:rsid w:val="004A7B32"/>
    <w:rsid w:val="004D2556"/>
    <w:rsid w:val="004F7F84"/>
    <w:rsid w:val="0054226A"/>
    <w:rsid w:val="00556AA0"/>
    <w:rsid w:val="00562083"/>
    <w:rsid w:val="00571451"/>
    <w:rsid w:val="00576843"/>
    <w:rsid w:val="00582942"/>
    <w:rsid w:val="00585023"/>
    <w:rsid w:val="005A4C32"/>
    <w:rsid w:val="005B6E6D"/>
    <w:rsid w:val="005B7EA1"/>
    <w:rsid w:val="005E6A8A"/>
    <w:rsid w:val="005E76FC"/>
    <w:rsid w:val="00654A37"/>
    <w:rsid w:val="00655788"/>
    <w:rsid w:val="00675FB9"/>
    <w:rsid w:val="00682A73"/>
    <w:rsid w:val="006B7E3F"/>
    <w:rsid w:val="006D1971"/>
    <w:rsid w:val="006E1351"/>
    <w:rsid w:val="006F155D"/>
    <w:rsid w:val="006F695E"/>
    <w:rsid w:val="00732ED7"/>
    <w:rsid w:val="00744108"/>
    <w:rsid w:val="00747548"/>
    <w:rsid w:val="0076748A"/>
    <w:rsid w:val="007931FA"/>
    <w:rsid w:val="007D37A3"/>
    <w:rsid w:val="007E2264"/>
    <w:rsid w:val="007E7701"/>
    <w:rsid w:val="007F4403"/>
    <w:rsid w:val="008046FA"/>
    <w:rsid w:val="00804F3D"/>
    <w:rsid w:val="008174AD"/>
    <w:rsid w:val="00827308"/>
    <w:rsid w:val="00852EB3"/>
    <w:rsid w:val="008653AA"/>
    <w:rsid w:val="00876016"/>
    <w:rsid w:val="00877CB5"/>
    <w:rsid w:val="0088152C"/>
    <w:rsid w:val="00891E49"/>
    <w:rsid w:val="008A1D5C"/>
    <w:rsid w:val="008A6FD8"/>
    <w:rsid w:val="008C7314"/>
    <w:rsid w:val="008D47AB"/>
    <w:rsid w:val="008D48B9"/>
    <w:rsid w:val="008E0AA8"/>
    <w:rsid w:val="008E1EE8"/>
    <w:rsid w:val="008E59EE"/>
    <w:rsid w:val="008E6DBB"/>
    <w:rsid w:val="008F1685"/>
    <w:rsid w:val="008F424C"/>
    <w:rsid w:val="00902089"/>
    <w:rsid w:val="00916B94"/>
    <w:rsid w:val="00956447"/>
    <w:rsid w:val="00985173"/>
    <w:rsid w:val="009A3977"/>
    <w:rsid w:val="009E3E46"/>
    <w:rsid w:val="009E6CA4"/>
    <w:rsid w:val="009E7CCC"/>
    <w:rsid w:val="009F6F8E"/>
    <w:rsid w:val="00A021E7"/>
    <w:rsid w:val="00A063F4"/>
    <w:rsid w:val="00A0795D"/>
    <w:rsid w:val="00A33A9E"/>
    <w:rsid w:val="00A45B1E"/>
    <w:rsid w:val="00A60B99"/>
    <w:rsid w:val="00A73D35"/>
    <w:rsid w:val="00A85686"/>
    <w:rsid w:val="00AB7E0C"/>
    <w:rsid w:val="00AC01B2"/>
    <w:rsid w:val="00AC0B59"/>
    <w:rsid w:val="00AD5829"/>
    <w:rsid w:val="00AE33AF"/>
    <w:rsid w:val="00B0008B"/>
    <w:rsid w:val="00B15EBA"/>
    <w:rsid w:val="00B20375"/>
    <w:rsid w:val="00B61EBC"/>
    <w:rsid w:val="00B7567A"/>
    <w:rsid w:val="00BA0758"/>
    <w:rsid w:val="00BA20C0"/>
    <w:rsid w:val="00BF0374"/>
    <w:rsid w:val="00BF7E64"/>
    <w:rsid w:val="00C0525F"/>
    <w:rsid w:val="00C1157F"/>
    <w:rsid w:val="00C76A53"/>
    <w:rsid w:val="00C8013F"/>
    <w:rsid w:val="00C84DAC"/>
    <w:rsid w:val="00C8535D"/>
    <w:rsid w:val="00CA195A"/>
    <w:rsid w:val="00CA4955"/>
    <w:rsid w:val="00CD7560"/>
    <w:rsid w:val="00CF17D3"/>
    <w:rsid w:val="00D148CB"/>
    <w:rsid w:val="00D1787E"/>
    <w:rsid w:val="00D21AE9"/>
    <w:rsid w:val="00D24D12"/>
    <w:rsid w:val="00D92420"/>
    <w:rsid w:val="00D9679B"/>
    <w:rsid w:val="00DA57B7"/>
    <w:rsid w:val="00DC07CF"/>
    <w:rsid w:val="00DC1D35"/>
    <w:rsid w:val="00DD486C"/>
    <w:rsid w:val="00DE0CB4"/>
    <w:rsid w:val="00E45871"/>
    <w:rsid w:val="00E5042C"/>
    <w:rsid w:val="00E5489F"/>
    <w:rsid w:val="00E63985"/>
    <w:rsid w:val="00E63EEF"/>
    <w:rsid w:val="00E70FC7"/>
    <w:rsid w:val="00EA14DB"/>
    <w:rsid w:val="00EA6CBC"/>
    <w:rsid w:val="00EB22E1"/>
    <w:rsid w:val="00EE3C74"/>
    <w:rsid w:val="00EF0397"/>
    <w:rsid w:val="00EF357D"/>
    <w:rsid w:val="00EF513C"/>
    <w:rsid w:val="00F06DF6"/>
    <w:rsid w:val="00F31AFC"/>
    <w:rsid w:val="00F37129"/>
    <w:rsid w:val="00F83CC1"/>
    <w:rsid w:val="00FD2F2C"/>
    <w:rsid w:val="00FF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E3"/>
  </w:style>
  <w:style w:type="paragraph" w:styleId="1">
    <w:name w:val="heading 1"/>
    <w:basedOn w:val="a"/>
    <w:next w:val="a"/>
    <w:link w:val="10"/>
    <w:uiPriority w:val="99"/>
    <w:qFormat/>
    <w:rsid w:val="001B397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qFormat/>
    <w:rsid w:val="001B397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unhideWhenUsed/>
    <w:qFormat/>
    <w:rsid w:val="008A1D5C"/>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8A1D5C"/>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3977"/>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1B3977"/>
    <w:rPr>
      <w:rFonts w:ascii="Times New Roman" w:eastAsia="Times New Roman" w:hAnsi="Times New Roman" w:cs="Times New Roman"/>
      <w:b/>
      <w:sz w:val="24"/>
      <w:szCs w:val="20"/>
      <w:lang w:eastAsia="ru-RU"/>
    </w:rPr>
  </w:style>
  <w:style w:type="paragraph" w:styleId="a3">
    <w:name w:val="List Paragraph"/>
    <w:basedOn w:val="a"/>
    <w:uiPriority w:val="34"/>
    <w:qFormat/>
    <w:rsid w:val="001B3977"/>
    <w:pPr>
      <w:ind w:left="720"/>
      <w:contextualSpacing/>
    </w:pPr>
  </w:style>
  <w:style w:type="table" w:styleId="a4">
    <w:name w:val="Table Grid"/>
    <w:basedOn w:val="a1"/>
    <w:uiPriority w:val="59"/>
    <w:rsid w:val="001B3977"/>
    <w:pPr>
      <w:spacing w:after="0" w:line="240" w:lineRule="auto"/>
      <w:ind w:firstLine="567"/>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1B3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3977"/>
    <w:rPr>
      <w:rFonts w:ascii="Tahoma" w:hAnsi="Tahoma" w:cs="Tahoma"/>
      <w:sz w:val="16"/>
      <w:szCs w:val="16"/>
    </w:rPr>
  </w:style>
  <w:style w:type="paragraph" w:styleId="a7">
    <w:name w:val="Title"/>
    <w:basedOn w:val="a"/>
    <w:link w:val="a8"/>
    <w:qFormat/>
    <w:rsid w:val="00172319"/>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72319"/>
    <w:rPr>
      <w:rFonts w:ascii="Times New Roman" w:eastAsia="Times New Roman" w:hAnsi="Times New Roman" w:cs="Times New Roman"/>
      <w:sz w:val="28"/>
      <w:szCs w:val="20"/>
      <w:lang w:eastAsia="ru-RU"/>
    </w:rPr>
  </w:style>
  <w:style w:type="paragraph" w:styleId="a9">
    <w:name w:val="Body Text"/>
    <w:basedOn w:val="a"/>
    <w:link w:val="aa"/>
    <w:rsid w:val="00172319"/>
    <w:pPr>
      <w:spacing w:after="0" w:line="36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72319"/>
    <w:rPr>
      <w:rFonts w:ascii="Times New Roman" w:eastAsia="Times New Roman" w:hAnsi="Times New Roman" w:cs="Times New Roman"/>
      <w:sz w:val="28"/>
      <w:szCs w:val="20"/>
      <w:lang w:eastAsia="ru-RU"/>
    </w:rPr>
  </w:style>
  <w:style w:type="paragraph" w:styleId="21">
    <w:name w:val="Body Text Indent 2"/>
    <w:basedOn w:val="a"/>
    <w:link w:val="22"/>
    <w:rsid w:val="00172319"/>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172319"/>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5A4C3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A4C32"/>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A4C32"/>
    <w:rPr>
      <w:rFonts w:ascii="Times New Roman" w:hAnsi="Times New Roman" w:cs="Times New Roman" w:hint="default"/>
      <w:strike w:val="0"/>
      <w:dstrike w:val="0"/>
      <w:sz w:val="24"/>
      <w:szCs w:val="24"/>
      <w:u w:val="none"/>
      <w:effect w:val="none"/>
    </w:rPr>
  </w:style>
  <w:style w:type="paragraph" w:styleId="ab">
    <w:name w:val="Body Text Indent"/>
    <w:basedOn w:val="a"/>
    <w:link w:val="ac"/>
    <w:unhideWhenUsed/>
    <w:rsid w:val="005A4C3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A4C32"/>
    <w:rPr>
      <w:rFonts w:ascii="Times New Roman" w:eastAsia="Times New Roman" w:hAnsi="Times New Roman" w:cs="Times New Roman"/>
      <w:sz w:val="20"/>
      <w:szCs w:val="20"/>
      <w:lang w:eastAsia="ru-RU"/>
    </w:rPr>
  </w:style>
  <w:style w:type="paragraph" w:styleId="ad">
    <w:name w:val="Normal (Web)"/>
    <w:basedOn w:val="a"/>
    <w:uiPriority w:val="99"/>
    <w:unhideWhenUsed/>
    <w:rsid w:val="00877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basedOn w:val="a0"/>
    <w:link w:val="24"/>
    <w:rsid w:val="00877CB5"/>
    <w:rPr>
      <w:rFonts w:ascii="Times New Roman" w:eastAsia="Times New Roman" w:hAnsi="Times New Roman" w:cs="Times New Roman"/>
      <w:sz w:val="26"/>
      <w:szCs w:val="26"/>
      <w:shd w:val="clear" w:color="auto" w:fill="FFFFFF"/>
    </w:rPr>
  </w:style>
  <w:style w:type="paragraph" w:customStyle="1" w:styleId="24">
    <w:name w:val="Заголовок №2"/>
    <w:basedOn w:val="a"/>
    <w:link w:val="23"/>
    <w:rsid w:val="00877CB5"/>
    <w:pPr>
      <w:shd w:val="clear" w:color="auto" w:fill="FFFFFF"/>
      <w:spacing w:before="1260" w:after="180" w:line="0" w:lineRule="atLeast"/>
      <w:jc w:val="center"/>
      <w:outlineLvl w:val="1"/>
    </w:pPr>
    <w:rPr>
      <w:rFonts w:ascii="Times New Roman" w:eastAsia="Times New Roman" w:hAnsi="Times New Roman" w:cs="Times New Roman"/>
      <w:sz w:val="26"/>
      <w:szCs w:val="26"/>
    </w:rPr>
  </w:style>
  <w:style w:type="paragraph" w:customStyle="1" w:styleId="11">
    <w:name w:val="Абзац списка1"/>
    <w:basedOn w:val="a"/>
    <w:rsid w:val="003B6275"/>
    <w:pPr>
      <w:ind w:left="720"/>
      <w:contextualSpacing/>
    </w:pPr>
    <w:rPr>
      <w:rFonts w:ascii="Calibri" w:eastAsia="Times New Roman" w:hAnsi="Calibri" w:cs="Times New Roman"/>
    </w:rPr>
  </w:style>
  <w:style w:type="paragraph" w:styleId="ae">
    <w:name w:val="header"/>
    <w:basedOn w:val="a"/>
    <w:link w:val="af"/>
    <w:uiPriority w:val="99"/>
    <w:unhideWhenUsed/>
    <w:rsid w:val="00FF34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3414"/>
  </w:style>
  <w:style w:type="paragraph" w:styleId="af0">
    <w:name w:val="footer"/>
    <w:basedOn w:val="a"/>
    <w:link w:val="af1"/>
    <w:uiPriority w:val="99"/>
    <w:unhideWhenUsed/>
    <w:rsid w:val="00FF34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F3414"/>
  </w:style>
  <w:style w:type="character" w:customStyle="1" w:styleId="af2">
    <w:name w:val="Основной текст_"/>
    <w:basedOn w:val="a0"/>
    <w:link w:val="12"/>
    <w:uiPriority w:val="99"/>
    <w:rsid w:val="00FF341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2"/>
    <w:rsid w:val="00FF3414"/>
    <w:pPr>
      <w:shd w:val="clear" w:color="auto" w:fill="FFFFFF"/>
      <w:spacing w:before="60" w:after="1260" w:line="0" w:lineRule="atLeast"/>
    </w:pPr>
    <w:rPr>
      <w:rFonts w:ascii="Times New Roman" w:eastAsia="Times New Roman" w:hAnsi="Times New Roman" w:cs="Times New Roman"/>
      <w:sz w:val="26"/>
      <w:szCs w:val="26"/>
    </w:rPr>
  </w:style>
  <w:style w:type="paragraph" w:customStyle="1" w:styleId="Default">
    <w:name w:val="Default"/>
    <w:rsid w:val="00FF34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F3414"/>
  </w:style>
  <w:style w:type="paragraph" w:styleId="af3">
    <w:name w:val="No Spacing"/>
    <w:uiPriority w:val="1"/>
    <w:qFormat/>
    <w:rsid w:val="00FF3414"/>
    <w:pPr>
      <w:spacing w:after="0" w:line="240" w:lineRule="auto"/>
    </w:pPr>
  </w:style>
  <w:style w:type="character" w:styleId="af4">
    <w:name w:val="Emphasis"/>
    <w:uiPriority w:val="20"/>
    <w:qFormat/>
    <w:rsid w:val="00FF3414"/>
    <w:rPr>
      <w:rFonts w:cs="Times New Roman"/>
      <w:i/>
      <w:iCs/>
    </w:rPr>
  </w:style>
  <w:style w:type="paragraph" w:styleId="HTML">
    <w:name w:val="HTML Preformatted"/>
    <w:basedOn w:val="a"/>
    <w:link w:val="HTML0"/>
    <w:rsid w:val="00FF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lang w:eastAsia="ru-RU"/>
    </w:rPr>
  </w:style>
  <w:style w:type="character" w:customStyle="1" w:styleId="HTML0">
    <w:name w:val="Стандартный HTML Знак"/>
    <w:basedOn w:val="a0"/>
    <w:link w:val="HTML"/>
    <w:rsid w:val="00FF3414"/>
    <w:rPr>
      <w:rFonts w:ascii="Courier New" w:eastAsia="Times New Roman" w:hAnsi="Courier New" w:cs="Courier New"/>
      <w:color w:val="999999"/>
      <w:sz w:val="20"/>
      <w:szCs w:val="20"/>
      <w:lang w:eastAsia="ru-RU"/>
    </w:rPr>
  </w:style>
  <w:style w:type="paragraph" w:styleId="af5">
    <w:name w:val="Subtitle"/>
    <w:basedOn w:val="a"/>
    <w:link w:val="af6"/>
    <w:qFormat/>
    <w:rsid w:val="00FF3414"/>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Подзаголовок Знак"/>
    <w:basedOn w:val="a0"/>
    <w:link w:val="af5"/>
    <w:rsid w:val="00FF3414"/>
    <w:rPr>
      <w:rFonts w:ascii="Times New Roman" w:eastAsia="Times New Roman" w:hAnsi="Times New Roman" w:cs="Times New Roman"/>
      <w:b/>
      <w:bCs/>
      <w:sz w:val="28"/>
      <w:szCs w:val="24"/>
      <w:lang w:eastAsia="ru-RU"/>
    </w:rPr>
  </w:style>
  <w:style w:type="character" w:styleId="af7">
    <w:name w:val="Strong"/>
    <w:uiPriority w:val="22"/>
    <w:qFormat/>
    <w:rsid w:val="00FF3414"/>
    <w:rPr>
      <w:b/>
      <w:bCs/>
    </w:rPr>
  </w:style>
  <w:style w:type="character" w:styleId="af8">
    <w:name w:val="annotation reference"/>
    <w:basedOn w:val="a0"/>
    <w:uiPriority w:val="99"/>
    <w:semiHidden/>
    <w:unhideWhenUsed/>
    <w:rsid w:val="00213BAB"/>
    <w:rPr>
      <w:sz w:val="16"/>
      <w:szCs w:val="16"/>
    </w:rPr>
  </w:style>
  <w:style w:type="paragraph" w:styleId="af9">
    <w:name w:val="annotation text"/>
    <w:basedOn w:val="a"/>
    <w:link w:val="afa"/>
    <w:uiPriority w:val="99"/>
    <w:semiHidden/>
    <w:unhideWhenUsed/>
    <w:rsid w:val="00213BAB"/>
    <w:pPr>
      <w:spacing w:line="240" w:lineRule="auto"/>
    </w:pPr>
    <w:rPr>
      <w:sz w:val="20"/>
      <w:szCs w:val="20"/>
    </w:rPr>
  </w:style>
  <w:style w:type="character" w:customStyle="1" w:styleId="afa">
    <w:name w:val="Текст примечания Знак"/>
    <w:basedOn w:val="a0"/>
    <w:link w:val="af9"/>
    <w:uiPriority w:val="99"/>
    <w:semiHidden/>
    <w:rsid w:val="00213BAB"/>
    <w:rPr>
      <w:sz w:val="20"/>
      <w:szCs w:val="20"/>
    </w:rPr>
  </w:style>
  <w:style w:type="paragraph" w:styleId="afb">
    <w:name w:val="annotation subject"/>
    <w:basedOn w:val="af9"/>
    <w:next w:val="af9"/>
    <w:link w:val="afc"/>
    <w:uiPriority w:val="99"/>
    <w:semiHidden/>
    <w:unhideWhenUsed/>
    <w:rsid w:val="00213BAB"/>
    <w:rPr>
      <w:b/>
      <w:bCs/>
    </w:rPr>
  </w:style>
  <w:style w:type="character" w:customStyle="1" w:styleId="afc">
    <w:name w:val="Тема примечания Знак"/>
    <w:basedOn w:val="afa"/>
    <w:link w:val="afb"/>
    <w:uiPriority w:val="99"/>
    <w:semiHidden/>
    <w:rsid w:val="00213BAB"/>
    <w:rPr>
      <w:b/>
      <w:bCs/>
      <w:sz w:val="20"/>
      <w:szCs w:val="20"/>
    </w:rPr>
  </w:style>
  <w:style w:type="character" w:styleId="afd">
    <w:name w:val="Hyperlink"/>
    <w:basedOn w:val="a0"/>
    <w:uiPriority w:val="99"/>
    <w:unhideWhenUsed/>
    <w:rsid w:val="00467C22"/>
    <w:rPr>
      <w:color w:val="0000FF" w:themeColor="hyperlink"/>
      <w:u w:val="single"/>
    </w:rPr>
  </w:style>
  <w:style w:type="paragraph" w:styleId="afe">
    <w:name w:val="footnote text"/>
    <w:basedOn w:val="a"/>
    <w:link w:val="aff"/>
    <w:unhideWhenUsed/>
    <w:rsid w:val="00A73D35"/>
    <w:pPr>
      <w:spacing w:after="0" w:line="240" w:lineRule="auto"/>
    </w:pPr>
    <w:rPr>
      <w:rFonts w:ascii="Calibri" w:eastAsia="Times New Roman" w:hAnsi="Calibri" w:cs="Times New Roman"/>
      <w:sz w:val="20"/>
      <w:szCs w:val="20"/>
    </w:rPr>
  </w:style>
  <w:style w:type="character" w:customStyle="1" w:styleId="aff">
    <w:name w:val="Текст сноски Знак"/>
    <w:basedOn w:val="a0"/>
    <w:link w:val="afe"/>
    <w:rsid w:val="00A73D35"/>
    <w:rPr>
      <w:rFonts w:ascii="Calibri" w:eastAsia="Times New Roman" w:hAnsi="Calibri" w:cs="Times New Roman"/>
      <w:sz w:val="20"/>
      <w:szCs w:val="20"/>
    </w:rPr>
  </w:style>
  <w:style w:type="character" w:styleId="aff0">
    <w:name w:val="footnote reference"/>
    <w:basedOn w:val="a0"/>
    <w:uiPriority w:val="99"/>
    <w:semiHidden/>
    <w:unhideWhenUsed/>
    <w:rsid w:val="00A73D35"/>
    <w:rPr>
      <w:rFonts w:ascii="Times New Roman" w:hAnsi="Times New Roman" w:cs="Times New Roman" w:hint="default"/>
      <w:vertAlign w:val="superscript"/>
    </w:rPr>
  </w:style>
  <w:style w:type="paragraph" w:customStyle="1" w:styleId="c4">
    <w:name w:val="c4"/>
    <w:basedOn w:val="a"/>
    <w:rsid w:val="00A73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73D35"/>
  </w:style>
  <w:style w:type="paragraph" w:customStyle="1" w:styleId="ConsPlusTitle">
    <w:name w:val="ConsPlusTitle"/>
    <w:rsid w:val="001F5F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1">
    <w:name w:val="Текстовый блок A"/>
    <w:rsid w:val="00D1787E"/>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8"/>
      <w:szCs w:val="28"/>
      <w:u w:color="000000"/>
      <w:bdr w:val="nil"/>
      <w:lang w:eastAsia="ru-RU"/>
    </w:rPr>
  </w:style>
  <w:style w:type="character" w:customStyle="1" w:styleId="30">
    <w:name w:val="Заголовок 3 Знак"/>
    <w:basedOn w:val="a0"/>
    <w:link w:val="3"/>
    <w:uiPriority w:val="9"/>
    <w:rsid w:val="008A1D5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A1D5C"/>
    <w:rPr>
      <w:rFonts w:asciiTheme="majorHAnsi" w:eastAsiaTheme="majorEastAsia" w:hAnsiTheme="majorHAnsi" w:cstheme="majorBidi"/>
      <w:b/>
      <w:bCs/>
      <w:i/>
      <w:iCs/>
      <w:color w:val="4F81BD" w:themeColor="accent1"/>
      <w:lang w:eastAsia="ru-RU"/>
    </w:rPr>
  </w:style>
  <w:style w:type="paragraph" w:customStyle="1" w:styleId="consplusnormal">
    <w:name w:val="consplusnormal"/>
    <w:basedOn w:val="a"/>
    <w:rsid w:val="008A1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hl">
    <w:name w:val="search-hl"/>
    <w:basedOn w:val="a0"/>
    <w:rsid w:val="008A1D5C"/>
  </w:style>
  <w:style w:type="character" w:customStyle="1" w:styleId="13">
    <w:name w:val="Название1"/>
    <w:basedOn w:val="a0"/>
    <w:rsid w:val="008A1D5C"/>
  </w:style>
  <w:style w:type="character" w:customStyle="1" w:styleId="edition">
    <w:name w:val="edition"/>
    <w:basedOn w:val="a0"/>
    <w:rsid w:val="008A1D5C"/>
  </w:style>
  <w:style w:type="character" w:customStyle="1" w:styleId="num">
    <w:name w:val="num"/>
    <w:basedOn w:val="a0"/>
    <w:rsid w:val="008A1D5C"/>
  </w:style>
  <w:style w:type="character" w:styleId="aff2">
    <w:name w:val="FollowedHyperlink"/>
    <w:basedOn w:val="a0"/>
    <w:uiPriority w:val="99"/>
    <w:semiHidden/>
    <w:unhideWhenUsed/>
    <w:rsid w:val="008A1D5C"/>
    <w:rPr>
      <w:color w:val="800080" w:themeColor="followedHyperlink"/>
      <w:u w:val="single"/>
    </w:rPr>
  </w:style>
  <w:style w:type="character" w:customStyle="1" w:styleId="st">
    <w:name w:val="st"/>
    <w:basedOn w:val="a0"/>
    <w:rsid w:val="008A1D5C"/>
  </w:style>
  <w:style w:type="character" w:customStyle="1" w:styleId="41">
    <w:name w:val="Основной текст (4)_"/>
    <w:basedOn w:val="a0"/>
    <w:rsid w:val="008A1D5C"/>
    <w:rPr>
      <w:rFonts w:ascii="Arial" w:eastAsia="Arial" w:hAnsi="Arial" w:cs="Arial"/>
      <w:b w:val="0"/>
      <w:bCs w:val="0"/>
      <w:i w:val="0"/>
      <w:iCs w:val="0"/>
      <w:smallCaps w:val="0"/>
      <w:strike w:val="0"/>
      <w:spacing w:val="0"/>
      <w:sz w:val="30"/>
      <w:szCs w:val="30"/>
    </w:rPr>
  </w:style>
  <w:style w:type="character" w:customStyle="1" w:styleId="42">
    <w:name w:val="Основной текст (4)"/>
    <w:basedOn w:val="41"/>
    <w:rsid w:val="008A1D5C"/>
    <w:rPr>
      <w:rFonts w:ascii="Arial" w:eastAsia="Arial" w:hAnsi="Arial" w:cs="Arial"/>
      <w:b w:val="0"/>
      <w:bCs w:val="0"/>
      <w:i w:val="0"/>
      <w:iCs w:val="0"/>
      <w:smallCaps w:val="0"/>
      <w:strike w:val="0"/>
      <w:spacing w:val="0"/>
      <w:sz w:val="30"/>
      <w:szCs w:val="30"/>
    </w:rPr>
  </w:style>
  <w:style w:type="character" w:customStyle="1" w:styleId="40pt">
    <w:name w:val="Основной текст (4) + Полужирный;Интервал 0 pt"/>
    <w:basedOn w:val="41"/>
    <w:rsid w:val="008A1D5C"/>
    <w:rPr>
      <w:rFonts w:ascii="Arial" w:eastAsia="Arial" w:hAnsi="Arial" w:cs="Arial"/>
      <w:b/>
      <w:bCs/>
      <w:i w:val="0"/>
      <w:iCs w:val="0"/>
      <w:smallCaps w:val="0"/>
      <w:strike w:val="0"/>
      <w:spacing w:val="10"/>
      <w:sz w:val="30"/>
      <w:szCs w:val="30"/>
    </w:rPr>
  </w:style>
  <w:style w:type="paragraph" w:customStyle="1" w:styleId="TableContents">
    <w:name w:val="Table Contents"/>
    <w:basedOn w:val="a"/>
    <w:rsid w:val="008A1D5C"/>
    <w:pPr>
      <w:widowControl w:val="0"/>
      <w:suppressLineNumbers/>
      <w:suppressAutoHyphens/>
      <w:spacing w:after="0" w:line="240" w:lineRule="auto"/>
    </w:pPr>
    <w:rPr>
      <w:rFonts w:ascii="Times New Roman" w:eastAsia="Arial Unicode MS" w:hAnsi="Times New Roman" w:cs="Times New Roman"/>
      <w:color w:val="000000"/>
      <w:sz w:val="24"/>
      <w:szCs w:val="24"/>
      <w:lang w:eastAsia="ru-RU"/>
    </w:rPr>
  </w:style>
  <w:style w:type="character" w:customStyle="1" w:styleId="tgc">
    <w:name w:val="_tgc"/>
    <w:basedOn w:val="a0"/>
    <w:rsid w:val="008A1D5C"/>
  </w:style>
  <w:style w:type="character" w:customStyle="1" w:styleId="similar-link">
    <w:name w:val="similar-link"/>
    <w:basedOn w:val="a0"/>
    <w:rsid w:val="008A1D5C"/>
  </w:style>
  <w:style w:type="character" w:customStyle="1" w:styleId="name">
    <w:name w:val="name"/>
    <w:basedOn w:val="a0"/>
    <w:rsid w:val="008A1D5C"/>
  </w:style>
  <w:style w:type="character" w:customStyle="1" w:styleId="left-title">
    <w:name w:val="left-title"/>
    <w:basedOn w:val="a0"/>
    <w:rsid w:val="008A1D5C"/>
  </w:style>
  <w:style w:type="paragraph" w:styleId="aff3">
    <w:name w:val="endnote text"/>
    <w:basedOn w:val="a"/>
    <w:link w:val="aff4"/>
    <w:uiPriority w:val="99"/>
    <w:semiHidden/>
    <w:unhideWhenUsed/>
    <w:rsid w:val="008A1D5C"/>
    <w:pPr>
      <w:spacing w:after="0" w:line="240" w:lineRule="auto"/>
    </w:pPr>
    <w:rPr>
      <w:rFonts w:eastAsiaTheme="minorEastAsia"/>
      <w:sz w:val="20"/>
      <w:szCs w:val="20"/>
      <w:lang w:eastAsia="ru-RU"/>
    </w:rPr>
  </w:style>
  <w:style w:type="character" w:customStyle="1" w:styleId="aff4">
    <w:name w:val="Текст концевой сноски Знак"/>
    <w:basedOn w:val="a0"/>
    <w:link w:val="aff3"/>
    <w:uiPriority w:val="99"/>
    <w:semiHidden/>
    <w:rsid w:val="008A1D5C"/>
    <w:rPr>
      <w:rFonts w:eastAsiaTheme="minorEastAsia"/>
      <w:sz w:val="20"/>
      <w:szCs w:val="20"/>
      <w:lang w:eastAsia="ru-RU"/>
    </w:rPr>
  </w:style>
  <w:style w:type="character" w:styleId="aff5">
    <w:name w:val="endnote reference"/>
    <w:basedOn w:val="a0"/>
    <w:uiPriority w:val="99"/>
    <w:semiHidden/>
    <w:unhideWhenUsed/>
    <w:rsid w:val="008A1D5C"/>
    <w:rPr>
      <w:vertAlign w:val="superscript"/>
    </w:rPr>
  </w:style>
  <w:style w:type="paragraph" w:customStyle="1" w:styleId="6">
    <w:name w:val="Основной текст6"/>
    <w:basedOn w:val="a"/>
    <w:uiPriority w:val="99"/>
    <w:rsid w:val="008A1D5C"/>
    <w:pPr>
      <w:shd w:val="clear" w:color="auto" w:fill="FFFFFF"/>
      <w:spacing w:before="540" w:after="0" w:line="197" w:lineRule="exact"/>
      <w:jc w:val="both"/>
    </w:pPr>
    <w:rPr>
      <w:rFonts w:ascii="Times New Roman" w:eastAsiaTheme="minorEastAsia" w:hAnsi="Times New Roman" w:cs="Times New Roman"/>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4143">
      <w:bodyDiv w:val="1"/>
      <w:marLeft w:val="0"/>
      <w:marRight w:val="0"/>
      <w:marTop w:val="0"/>
      <w:marBottom w:val="0"/>
      <w:divBdr>
        <w:top w:val="none" w:sz="0" w:space="0" w:color="auto"/>
        <w:left w:val="none" w:sz="0" w:space="0" w:color="auto"/>
        <w:bottom w:val="none" w:sz="0" w:space="0" w:color="auto"/>
        <w:right w:val="none" w:sz="0" w:space="0" w:color="auto"/>
      </w:divBdr>
      <w:divsChild>
        <w:div w:id="1359156817">
          <w:marLeft w:val="0"/>
          <w:marRight w:val="0"/>
          <w:marTop w:val="0"/>
          <w:marBottom w:val="0"/>
          <w:divBdr>
            <w:top w:val="none" w:sz="0" w:space="0" w:color="auto"/>
            <w:left w:val="none" w:sz="0" w:space="0" w:color="auto"/>
            <w:bottom w:val="none" w:sz="0" w:space="0" w:color="auto"/>
            <w:right w:val="none" w:sz="0" w:space="0" w:color="auto"/>
          </w:divBdr>
        </w:div>
        <w:div w:id="973172534">
          <w:marLeft w:val="0"/>
          <w:marRight w:val="0"/>
          <w:marTop w:val="0"/>
          <w:marBottom w:val="0"/>
          <w:divBdr>
            <w:top w:val="none" w:sz="0" w:space="0" w:color="auto"/>
            <w:left w:val="none" w:sz="0" w:space="0" w:color="auto"/>
            <w:bottom w:val="none" w:sz="0" w:space="0" w:color="auto"/>
            <w:right w:val="none" w:sz="0" w:space="0" w:color="auto"/>
          </w:divBdr>
        </w:div>
      </w:divsChild>
    </w:div>
    <w:div w:id="824004905">
      <w:bodyDiv w:val="1"/>
      <w:marLeft w:val="0"/>
      <w:marRight w:val="0"/>
      <w:marTop w:val="0"/>
      <w:marBottom w:val="0"/>
      <w:divBdr>
        <w:top w:val="none" w:sz="0" w:space="0" w:color="auto"/>
        <w:left w:val="none" w:sz="0" w:space="0" w:color="auto"/>
        <w:bottom w:val="none" w:sz="0" w:space="0" w:color="auto"/>
        <w:right w:val="none" w:sz="0" w:space="0" w:color="auto"/>
      </w:divBdr>
    </w:div>
    <w:div w:id="1008675644">
      <w:bodyDiv w:val="1"/>
      <w:marLeft w:val="0"/>
      <w:marRight w:val="0"/>
      <w:marTop w:val="0"/>
      <w:marBottom w:val="0"/>
      <w:divBdr>
        <w:top w:val="none" w:sz="0" w:space="0" w:color="auto"/>
        <w:left w:val="none" w:sz="0" w:space="0" w:color="auto"/>
        <w:bottom w:val="none" w:sz="0" w:space="0" w:color="auto"/>
        <w:right w:val="none" w:sz="0" w:space="0" w:color="auto"/>
      </w:divBdr>
    </w:div>
    <w:div w:id="1067066922">
      <w:bodyDiv w:val="1"/>
      <w:marLeft w:val="0"/>
      <w:marRight w:val="0"/>
      <w:marTop w:val="0"/>
      <w:marBottom w:val="0"/>
      <w:divBdr>
        <w:top w:val="none" w:sz="0" w:space="0" w:color="auto"/>
        <w:left w:val="none" w:sz="0" w:space="0" w:color="auto"/>
        <w:bottom w:val="none" w:sz="0" w:space="0" w:color="auto"/>
        <w:right w:val="none" w:sz="0" w:space="0" w:color="auto"/>
      </w:divBdr>
    </w:div>
    <w:div w:id="1716077158">
      <w:bodyDiv w:val="1"/>
      <w:marLeft w:val="0"/>
      <w:marRight w:val="0"/>
      <w:marTop w:val="0"/>
      <w:marBottom w:val="0"/>
      <w:divBdr>
        <w:top w:val="none" w:sz="0" w:space="0" w:color="auto"/>
        <w:left w:val="none" w:sz="0" w:space="0" w:color="auto"/>
        <w:bottom w:val="none" w:sz="0" w:space="0" w:color="auto"/>
        <w:right w:val="none" w:sz="0" w:space="0" w:color="auto"/>
      </w:divBdr>
      <w:divsChild>
        <w:div w:id="417947170">
          <w:marLeft w:val="0"/>
          <w:marRight w:val="0"/>
          <w:marTop w:val="0"/>
          <w:marBottom w:val="0"/>
          <w:divBdr>
            <w:top w:val="none" w:sz="0" w:space="0" w:color="auto"/>
            <w:left w:val="none" w:sz="0" w:space="0" w:color="auto"/>
            <w:bottom w:val="none" w:sz="0" w:space="0" w:color="auto"/>
            <w:right w:val="none" w:sz="0" w:space="0" w:color="auto"/>
          </w:divBdr>
        </w:div>
        <w:div w:id="151029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o.ru/?page_id=985" TargetMode="External"/><Relationship Id="rId18" Type="http://schemas.openxmlformats.org/officeDocument/2006/relationships/hyperlink" Target="http://www.ifap.ru/library/gost/7052008.pdf" TargetMode="External"/><Relationship Id="rId26" Type="http://schemas.openxmlformats.org/officeDocument/2006/relationships/hyperlink" Target="http://base.garant.ru/70708642/" TargetMode="External"/><Relationship Id="rId3" Type="http://schemas.openxmlformats.org/officeDocument/2006/relationships/styles" Target="styles.xml"/><Relationship Id="rId21" Type="http://schemas.openxmlformats.org/officeDocument/2006/relationships/hyperlink" Target="http://psychology.academic.ru/61/%D0%B0%D0%BA%D1%82%D0%B8%D0%B2%D0%BD%D0%BE%D1%81%D1%82%D1%8C" TargetMode="External"/><Relationship Id="rId7" Type="http://schemas.openxmlformats.org/officeDocument/2006/relationships/footnotes" Target="footnotes.xml"/><Relationship Id="rId12" Type="http://schemas.openxmlformats.org/officeDocument/2006/relationships/hyperlink" Target="http://&#1084;&#1080;&#1085;&#1086;&#1073;&#1088;&#1085;&#1072;&#1091;&#1082;&#1080;.&#1088;&#1092;/%D0%B4%D0%BE%D0%BA%D1%83%D0%BC%D0%B5%D0%BD%D1%82%D1%8B/543" TargetMode="External"/><Relationship Id="rId17" Type="http://schemas.openxmlformats.org/officeDocument/2006/relationships/hyperlink" Target="http://protect.gost.ru/document.aspx?control=7&amp;id=129134" TargetMode="External"/><Relationship Id="rId25" Type="http://schemas.openxmlformats.org/officeDocument/2006/relationships/hyperlink" Target="http://www.&#1096;&#1082;&#1086;&#1083;&#1100;&#1085;&#1099;&#1077;-&#1089;&#1083;&#1091;&#1078;&#1073;&#1099;-&#1087;&#1088;&#1080;&#1084;&#1080;&#1088;&#1077;&#1085;&#1080;&#1103;.&#1056;&#1060;" TargetMode="External"/><Relationship Id="rId2" Type="http://schemas.openxmlformats.org/officeDocument/2006/relationships/numbering" Target="numbering.xml"/><Relationship Id="rId16" Type="http://schemas.openxmlformats.org/officeDocument/2006/relationships/hyperlink" Target="http://protect.gost.ru/document.aspx?control=7&amp;id=179586" TargetMode="External"/><Relationship Id="rId20" Type="http://schemas.openxmlformats.org/officeDocument/2006/relationships/hyperlink" Target="http://sportedu.r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ernment.ru/docs/18312/" TargetMode="External"/><Relationship Id="rId24" Type="http://schemas.openxmlformats.org/officeDocument/2006/relationships/hyperlink" Target="http://www.odn2.ru/index.php/bibliotek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psl.nsc.ru/win/nelbib/help/gst7_80.htm" TargetMode="External"/><Relationship Id="rId23" Type="http://schemas.openxmlformats.org/officeDocument/2006/relationships/image" Target="media/image2.png"/><Relationship Id="rId28" Type="http://schemas.openxmlformats.org/officeDocument/2006/relationships/image" Target="media/image3.png"/><Relationship Id="rId10" Type="http://schemas.openxmlformats.org/officeDocument/2006/relationships/hyperlink" Target="http://www.rg.ru/2000/10/11/doktrina-dok.html" TargetMode="External"/><Relationship Id="rId19" Type="http://schemas.openxmlformats.org/officeDocument/2006/relationships/hyperlink" Target="http://www.intelligence.su/lib/00061.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remlin.ru/events/president/news/14907" TargetMode="External"/><Relationship Id="rId14" Type="http://schemas.openxmlformats.org/officeDocument/2006/relationships/hyperlink" Target="http://diss.rsl.ru/datadocs/doc_291wu.pdf" TargetMode="External"/><Relationship Id="rId22" Type="http://schemas.openxmlformats.org/officeDocument/2006/relationships/image" Target="media/image1.jpeg"/><Relationship Id="rId27" Type="http://schemas.openxmlformats.org/officeDocument/2006/relationships/hyperlink" Target="http://base.garant.ru/7070864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9D0C-05B4-40C7-AA52-B2E5653A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16801</Words>
  <Characters>95769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Гололобова Ирина Алексеевна</dc:creator>
  <cp:keywords/>
  <dc:description/>
  <cp:lastModifiedBy>Малахова Оксана Михайловна</cp:lastModifiedBy>
  <cp:revision>133</cp:revision>
  <cp:lastPrinted>2015-06-15T03:09:00Z</cp:lastPrinted>
  <dcterms:created xsi:type="dcterms:W3CDTF">2015-05-12T01:49:00Z</dcterms:created>
  <dcterms:modified xsi:type="dcterms:W3CDTF">2015-12-24T01:06:00Z</dcterms:modified>
</cp:coreProperties>
</file>